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numbering.xml" ContentType="application/vnd.openxmlformats-officedocument.wordprocessingml.numbering+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24"/>
          <w:szCs w:val="24"/>
        </w:rPr>
      </w:pPr>
      <w:r>
        <w:rPr>
          <w:rFonts w:ascii="Times new roman" w:hAnsi="Times new roman"/>
          <w:b/>
          <w:sz w:val="24"/>
          <w:szCs w:val="24"/>
        </w:rPr>
        <w:t>Боханский инспекторский участок Центра ГИМС ГУ МЧС России по Иркутской области информирует:</w:t>
      </w:r>
    </w:p>
    <w:p>
      <w:pPr>
        <w:pStyle w:val="Normal"/>
        <w:jc w:val="both"/>
        <w:rPr>
          <w:b w:val="false"/>
          <w:b w:val="false"/>
          <w:bCs w:val="false"/>
        </w:rPr>
      </w:pPr>
      <w:r>
        <w:rPr>
          <w:b w:val="false"/>
          <w:bCs w:val="false"/>
        </w:rPr>
        <w:tab/>
      </w:r>
      <w:r>
        <w:rPr>
          <w:rFonts w:ascii="Times new roman" w:hAnsi="Times new roman"/>
          <w:b w:val="false"/>
          <w:bCs w:val="false"/>
        </w:rPr>
        <w:t>Прием и выдача документов на предоставление государственных услуг по регистрации маломерных судов, аттестации судоводителей на право управления маломерным судном, техническому освидетельствованию маломерных судов, на территории Иркутской области осуществляется структурными подразделениями Центра ГИМС ГУ МЧС России по Иркутской области, в том числе на Боханском инспекторском участке Цента ГИМС по адресу п.Бохан ул.Коммунальная-11 каб.№2.</w:t>
      </w:r>
    </w:p>
    <w:p>
      <w:pPr>
        <w:pStyle w:val="Normal"/>
        <w:spacing w:lineRule="auto" w:line="240"/>
        <w:ind w:left="0" w:right="0" w:hanging="0"/>
        <w:jc w:val="both"/>
        <w:rPr/>
      </w:pPr>
      <w:r>
        <w:rPr>
          <w:b w:val="false"/>
          <w:bCs w:val="false"/>
        </w:rPr>
        <w:tab/>
      </w:r>
      <w:r>
        <w:rPr>
          <w:rFonts w:cs="Times new roman" w:ascii="Times new roman" w:hAnsi="Times new roman"/>
          <w:b/>
          <w:bCs/>
          <w:i w:val="false"/>
          <w:caps w:val="false"/>
          <w:smallCaps w:val="false"/>
          <w:color w:val="0B1F33"/>
          <w:spacing w:val="0"/>
          <w:sz w:val="24"/>
          <w:szCs w:val="24"/>
        </w:rPr>
        <w:t>Как зарегистрировать маломерное судно</w:t>
      </w:r>
    </w:p>
    <w:p>
      <w:pPr>
        <w:pStyle w:val="Style17"/>
        <w:widowControl/>
        <w:numPr>
          <w:ilvl w:val="0"/>
          <w:numId w:val="1"/>
        </w:numPr>
        <w:pBdr/>
        <w:tabs>
          <w:tab w:val="clear" w:pos="708"/>
          <w:tab w:val="left" w:pos="0" w:leader="none"/>
        </w:tabs>
        <w:spacing w:lineRule="auto" w:line="240" w:before="0" w:after="0"/>
        <w:ind w:left="0" w:right="0" w:hanging="283"/>
        <w:rPr/>
      </w:pPr>
      <w:r>
        <w:rPr>
          <w:rFonts w:cs="Times new roman" w:ascii="Times new roman" w:hAnsi="Times new roman"/>
          <w:b w:val="false"/>
          <w:bCs w:val="false"/>
          <w:i w:val="false"/>
          <w:caps w:val="false"/>
          <w:smallCaps w:val="false"/>
          <w:color w:val="0B1F33"/>
          <w:spacing w:val="0"/>
          <w:sz w:val="24"/>
          <w:szCs w:val="24"/>
          <w:highlight w:val="white"/>
        </w:rPr>
        <w:t>Заполните заявление </w:t>
      </w:r>
      <w:hyperlink r:id="rId2">
        <w:r>
          <w:rPr>
            <w:rFonts w:cs="Times new roman" w:ascii="Times new roman" w:hAnsi="Times new roman"/>
            <w:b w:val="false"/>
            <w:bCs w:val="false"/>
            <w:i w:val="false"/>
            <w:caps w:val="false"/>
            <w:smallCaps w:val="false"/>
            <w:strike w:val="false"/>
            <w:dstrike w:val="false"/>
            <w:color w:val="0D4CD3"/>
            <w:spacing w:val="0"/>
            <w:sz w:val="24"/>
            <w:szCs w:val="24"/>
            <w:highlight w:val="white"/>
            <w:u w:val="none"/>
          </w:rPr>
          <w:t>на Госуслугах</w:t>
        </w:r>
      </w:hyperlink>
    </w:p>
    <w:p>
      <w:pPr>
        <w:pStyle w:val="Style17"/>
        <w:widowControl/>
        <w:numPr>
          <w:ilvl w:val="0"/>
          <w:numId w:val="1"/>
        </w:numPr>
        <w:pBdr/>
        <w:tabs>
          <w:tab w:val="clear" w:pos="708"/>
          <w:tab w:val="left" w:pos="0" w:leader="none"/>
        </w:tabs>
        <w:spacing w:lineRule="auto" w:line="240" w:before="0" w:after="0"/>
        <w:ind w:left="0" w:right="0" w:hanging="283"/>
        <w:rPr/>
      </w:pPr>
      <w:r>
        <w:rPr>
          <w:rFonts w:cs="Times new roman" w:ascii="Times new roman" w:hAnsi="Times new roman"/>
          <w:b w:val="false"/>
          <w:bCs w:val="false"/>
          <w:i w:val="false"/>
          <w:caps w:val="false"/>
          <w:smallCaps w:val="false"/>
          <w:color w:val="0B1F33"/>
          <w:spacing w:val="0"/>
          <w:sz w:val="24"/>
          <w:szCs w:val="24"/>
          <w:highlight w:val="white"/>
        </w:rPr>
        <w:t>При заполнении выберите удобное подразделение Государственной инспекции по маломерным судам (</w:t>
      </w:r>
      <w:hyperlink r:id="rId3" w:tgtFrame="_blank">
        <w:r>
          <w:rPr>
            <w:rFonts w:cs="Times new roman" w:ascii="Times new roman" w:hAnsi="Times new roman"/>
            <w:b w:val="false"/>
            <w:bCs w:val="false"/>
            <w:i w:val="false"/>
            <w:caps w:val="false"/>
            <w:smallCaps w:val="false"/>
            <w:strike w:val="false"/>
            <w:dstrike w:val="false"/>
            <w:color w:val="0D4CD3"/>
            <w:spacing w:val="0"/>
            <w:sz w:val="24"/>
            <w:szCs w:val="24"/>
            <w:highlight w:val="white"/>
            <w:u w:val="none"/>
          </w:rPr>
          <w:t>ГИМС</w:t>
        </w:r>
      </w:hyperlink>
      <w:r>
        <w:rPr>
          <w:rFonts w:cs="Times new roman" w:ascii="Times new roman" w:hAnsi="Times new roman"/>
          <w:b w:val="false"/>
          <w:bCs w:val="false"/>
          <w:i w:val="false"/>
          <w:caps w:val="false"/>
          <w:smallCaps w:val="false"/>
          <w:color w:val="0B1F33"/>
          <w:spacing w:val="0"/>
          <w:sz w:val="24"/>
          <w:szCs w:val="24"/>
          <w:highlight w:val="white"/>
        </w:rPr>
        <w:t>)</w:t>
      </w:r>
    </w:p>
    <w:p>
      <w:pPr>
        <w:pStyle w:val="Style17"/>
        <w:widowControl/>
        <w:numPr>
          <w:ilvl w:val="0"/>
          <w:numId w:val="1"/>
        </w:numPr>
        <w:pBdr/>
        <w:tabs>
          <w:tab w:val="clear" w:pos="708"/>
          <w:tab w:val="left" w:pos="0" w:leader="none"/>
        </w:tabs>
        <w:spacing w:lineRule="auto" w:line="240" w:before="0" w:after="0"/>
        <w:ind w:left="0" w:right="0" w:hanging="283"/>
        <w:rPr>
          <w:rFonts w:ascii="Times new roman" w:hAnsi="Times new roman" w:cs="Times new roman"/>
          <w:b w:val="false"/>
          <w:b w:val="false"/>
          <w:i w:val="false"/>
          <w:i w:val="false"/>
          <w:caps w:val="false"/>
          <w:smallCaps w:val="false"/>
          <w:color w:val="0B1F33"/>
          <w:spacing w:val="0"/>
          <w:sz w:val="24"/>
          <w:szCs w:val="24"/>
          <w:highlight w:val="white"/>
        </w:rPr>
      </w:pPr>
      <w:r>
        <w:rPr>
          <w:rFonts w:cs="Times new roman" w:ascii="Times new roman" w:hAnsi="Times new roman"/>
          <w:b w:val="false"/>
          <w:i w:val="false"/>
          <w:caps w:val="false"/>
          <w:smallCaps w:val="false"/>
          <w:color w:val="0B1F33"/>
          <w:spacing w:val="0"/>
          <w:sz w:val="24"/>
          <w:szCs w:val="24"/>
          <w:highlight w:val="white"/>
        </w:rPr>
        <w:t>Оплатите госпошлину:</w:t>
      </w:r>
    </w:p>
    <w:p>
      <w:pPr>
        <w:pStyle w:val="Style17"/>
        <w:widowControl/>
        <w:numPr>
          <w:ilvl w:val="1"/>
          <w:numId w:val="1"/>
        </w:numPr>
        <w:pBdr/>
        <w:tabs>
          <w:tab w:val="clear" w:pos="708"/>
          <w:tab w:val="left" w:pos="0" w:leader="none"/>
        </w:tabs>
        <w:spacing w:lineRule="auto" w:line="240" w:before="0" w:after="0"/>
        <w:ind w:left="0" w:right="0" w:hanging="0"/>
        <w:rPr>
          <w:rFonts w:ascii="Times new roman" w:hAnsi="Times new roman" w:cs="Times new roman"/>
          <w:b w:val="false"/>
          <w:b w:val="false"/>
          <w:i w:val="false"/>
          <w:i w:val="false"/>
          <w:caps w:val="false"/>
          <w:smallCaps w:val="false"/>
          <w:color w:val="0B1F33"/>
          <w:spacing w:val="0"/>
          <w:sz w:val="24"/>
          <w:szCs w:val="24"/>
          <w:highlight w:val="white"/>
        </w:rPr>
      </w:pPr>
      <w:r>
        <w:rPr>
          <w:rFonts w:cs="Times new roman" w:ascii="Times new roman" w:hAnsi="Times new roman"/>
          <w:b w:val="false"/>
          <w:i w:val="false"/>
          <w:caps w:val="false"/>
          <w:smallCaps w:val="false"/>
          <w:color w:val="0B1F33"/>
          <w:spacing w:val="0"/>
          <w:sz w:val="24"/>
          <w:szCs w:val="24"/>
          <w:highlight w:val="white"/>
        </w:rPr>
        <w:t>регистрация судна — 1 600 ₽</w:t>
      </w:r>
    </w:p>
    <w:p>
      <w:pPr>
        <w:pStyle w:val="Style17"/>
        <w:widowControl/>
        <w:numPr>
          <w:ilvl w:val="1"/>
          <w:numId w:val="1"/>
        </w:numPr>
        <w:pBdr/>
        <w:tabs>
          <w:tab w:val="clear" w:pos="708"/>
          <w:tab w:val="left" w:pos="0" w:leader="none"/>
        </w:tabs>
        <w:spacing w:lineRule="auto" w:line="240" w:before="0" w:after="0"/>
        <w:ind w:left="0" w:right="0" w:hanging="0"/>
        <w:rPr>
          <w:rFonts w:ascii="Times new roman" w:hAnsi="Times new roman" w:cs="Times new roman"/>
          <w:b w:val="false"/>
          <w:b w:val="false"/>
          <w:i w:val="false"/>
          <w:i w:val="false"/>
          <w:caps w:val="false"/>
          <w:smallCaps w:val="false"/>
          <w:color w:val="0B1F33"/>
          <w:spacing w:val="0"/>
          <w:sz w:val="24"/>
          <w:szCs w:val="24"/>
          <w:highlight w:val="white"/>
        </w:rPr>
      </w:pPr>
      <w:r>
        <w:rPr>
          <w:rFonts w:cs="Times new roman" w:ascii="Times new roman" w:hAnsi="Times new roman"/>
          <w:b w:val="false"/>
          <w:i w:val="false"/>
          <w:caps w:val="false"/>
          <w:smallCaps w:val="false"/>
          <w:color w:val="0B1F33"/>
          <w:spacing w:val="0"/>
          <w:sz w:val="24"/>
          <w:szCs w:val="24"/>
          <w:highlight w:val="white"/>
        </w:rPr>
        <w:t>выдача судового билета — 200 ₽</w:t>
      </w:r>
    </w:p>
    <w:p>
      <w:pPr>
        <w:pStyle w:val="Style17"/>
        <w:widowControl/>
        <w:numPr>
          <w:ilvl w:val="0"/>
          <w:numId w:val="0"/>
        </w:numPr>
        <w:pBdr/>
        <w:spacing w:lineRule="auto" w:line="240" w:before="0" w:after="0"/>
        <w:ind w:left="0" w:right="0" w:hanging="0"/>
        <w:rPr>
          <w:rFonts w:ascii="Times new roman" w:hAnsi="Times new roman" w:cs="Times new roman"/>
          <w:b w:val="false"/>
          <w:b w:val="false"/>
          <w:i w:val="false"/>
          <w:i w:val="false"/>
          <w:caps w:val="false"/>
          <w:smallCaps w:val="false"/>
          <w:color w:val="0B1F33"/>
          <w:spacing w:val="0"/>
          <w:sz w:val="24"/>
          <w:szCs w:val="24"/>
          <w:highlight w:val="white"/>
        </w:rPr>
      </w:pPr>
      <w:r>
        <w:rPr>
          <w:rFonts w:cs="Times new roman" w:ascii="Times new roman" w:hAnsi="Times new roman"/>
          <w:b w:val="false"/>
          <w:i w:val="false"/>
          <w:caps w:val="false"/>
          <w:smallCaps w:val="false"/>
          <w:color w:val="0B1F33"/>
          <w:spacing w:val="0"/>
          <w:sz w:val="24"/>
          <w:szCs w:val="24"/>
          <w:highlight w:val="white"/>
        </w:rPr>
        <w:t>Кнопка оплаты появится в заявлении после его обработки</w:t>
      </w:r>
    </w:p>
    <w:p>
      <w:pPr>
        <w:pStyle w:val="Style17"/>
        <w:widowControl/>
        <w:numPr>
          <w:ilvl w:val="0"/>
          <w:numId w:val="1"/>
        </w:numPr>
        <w:pBdr/>
        <w:tabs>
          <w:tab w:val="clear" w:pos="708"/>
          <w:tab w:val="left" w:pos="0" w:leader="none"/>
        </w:tabs>
        <w:spacing w:lineRule="auto" w:line="240" w:before="0" w:after="0"/>
        <w:ind w:left="0" w:right="0" w:hanging="283"/>
        <w:rPr/>
      </w:pPr>
      <w:r>
        <w:rPr>
          <w:rFonts w:cs="Times new roman" w:ascii="Times new roman" w:hAnsi="Times new roman"/>
          <w:b w:val="false"/>
          <w:i w:val="false"/>
          <w:caps w:val="false"/>
          <w:smallCaps w:val="false"/>
          <w:color w:val="0B1F33"/>
          <w:spacing w:val="0"/>
          <w:sz w:val="24"/>
          <w:szCs w:val="24"/>
          <w:highlight w:val="white"/>
        </w:rPr>
        <w:t>Получите приглашение в ГИМС </w:t>
      </w:r>
      <w:hyperlink r:id="rId4">
        <w:r>
          <w:rPr>
            <w:rFonts w:cs="Times new roman" w:ascii="Times new roman" w:hAnsi="Times new roman"/>
            <w:b w:val="false"/>
            <w:i w:val="false"/>
            <w:caps w:val="false"/>
            <w:smallCaps w:val="false"/>
            <w:strike w:val="false"/>
            <w:dstrike w:val="false"/>
            <w:color w:val="0D4CD3"/>
            <w:spacing w:val="0"/>
            <w:sz w:val="24"/>
            <w:szCs w:val="24"/>
            <w:highlight w:val="white"/>
            <w:u w:val="none"/>
          </w:rPr>
          <w:t>в личном кабинете</w:t>
        </w:r>
      </w:hyperlink>
    </w:p>
    <w:p>
      <w:pPr>
        <w:pStyle w:val="Style17"/>
        <w:widowControl/>
        <w:numPr>
          <w:ilvl w:val="0"/>
          <w:numId w:val="1"/>
        </w:numPr>
        <w:pBdr/>
        <w:tabs>
          <w:tab w:val="clear" w:pos="708"/>
          <w:tab w:val="left" w:pos="0" w:leader="none"/>
        </w:tabs>
        <w:spacing w:lineRule="auto" w:line="240" w:before="0" w:after="0"/>
        <w:ind w:left="0" w:right="0" w:hanging="283"/>
        <w:rPr>
          <w:rFonts w:ascii="Times new roman" w:hAnsi="Times new roman" w:cs="Times new roman"/>
          <w:b w:val="false"/>
          <w:b w:val="false"/>
          <w:i w:val="false"/>
          <w:i w:val="false"/>
          <w:caps w:val="false"/>
          <w:smallCaps w:val="false"/>
          <w:color w:val="0B1F33"/>
          <w:spacing w:val="0"/>
          <w:sz w:val="24"/>
          <w:szCs w:val="24"/>
          <w:highlight w:val="white"/>
        </w:rPr>
      </w:pPr>
      <w:r>
        <w:rPr>
          <w:rFonts w:cs="Times new roman" w:ascii="Times new roman" w:hAnsi="Times new roman"/>
          <w:b w:val="false"/>
          <w:i w:val="false"/>
          <w:caps w:val="false"/>
          <w:smallCaps w:val="false"/>
          <w:color w:val="0B1F33"/>
          <w:spacing w:val="0"/>
          <w:sz w:val="24"/>
          <w:szCs w:val="24"/>
          <w:highlight w:val="white"/>
        </w:rPr>
        <w:t>В назначенный день привезите с собой лодку в выбранное подразделение ГИМС, чтобы инспектор провёл осмотр</w:t>
      </w:r>
    </w:p>
    <w:p>
      <w:pPr>
        <w:pStyle w:val="Style17"/>
        <w:widowControl/>
        <w:numPr>
          <w:ilvl w:val="0"/>
          <w:numId w:val="0"/>
        </w:numPr>
        <w:pBdr/>
        <w:spacing w:lineRule="auto" w:line="240" w:before="0" w:after="0"/>
        <w:ind w:left="0" w:right="0" w:hanging="0"/>
        <w:rPr>
          <w:rFonts w:ascii="Times new roman" w:hAnsi="Times new roman" w:cs="Times new roman"/>
          <w:b w:val="false"/>
          <w:b w:val="false"/>
          <w:i w:val="false"/>
          <w:i w:val="false"/>
          <w:caps w:val="false"/>
          <w:smallCaps w:val="false"/>
          <w:color w:val="0B1F33"/>
          <w:spacing w:val="0"/>
          <w:sz w:val="24"/>
          <w:szCs w:val="24"/>
          <w:highlight w:val="white"/>
        </w:rPr>
      </w:pPr>
      <w:r>
        <w:rPr>
          <w:rFonts w:cs="Times new roman" w:ascii="Times new roman" w:hAnsi="Times new roman"/>
          <w:b w:val="false"/>
          <w:i w:val="false"/>
          <w:caps w:val="false"/>
          <w:smallCaps w:val="false"/>
          <w:color w:val="0B1F33"/>
          <w:spacing w:val="0"/>
          <w:sz w:val="24"/>
          <w:szCs w:val="24"/>
          <w:highlight w:val="white"/>
        </w:rPr>
        <w:t>При себе имейте:</w:t>
      </w:r>
    </w:p>
    <w:p>
      <w:pPr>
        <w:pStyle w:val="Style17"/>
        <w:widowControl/>
        <w:numPr>
          <w:ilvl w:val="1"/>
          <w:numId w:val="1"/>
        </w:numPr>
        <w:pBdr/>
        <w:tabs>
          <w:tab w:val="clear" w:pos="708"/>
          <w:tab w:val="left" w:pos="0" w:leader="none"/>
        </w:tabs>
        <w:spacing w:lineRule="auto" w:line="240" w:before="0" w:after="0"/>
        <w:ind w:left="0" w:right="0" w:hanging="0"/>
        <w:rPr>
          <w:rFonts w:ascii="Times new roman" w:hAnsi="Times new roman" w:cs="Times new roman"/>
          <w:b w:val="false"/>
          <w:b w:val="false"/>
          <w:i w:val="false"/>
          <w:i w:val="false"/>
          <w:caps w:val="false"/>
          <w:smallCaps w:val="false"/>
          <w:color w:val="0B1F33"/>
          <w:spacing w:val="0"/>
          <w:sz w:val="24"/>
          <w:szCs w:val="24"/>
          <w:highlight w:val="white"/>
        </w:rPr>
      </w:pPr>
      <w:r>
        <w:rPr>
          <w:rFonts w:cs="Times new roman" w:ascii="Times new roman" w:hAnsi="Times new roman"/>
          <w:b w:val="false"/>
          <w:i w:val="false"/>
          <w:caps w:val="false"/>
          <w:smallCaps w:val="false"/>
          <w:color w:val="0B1F33"/>
          <w:spacing w:val="0"/>
          <w:sz w:val="24"/>
          <w:szCs w:val="24"/>
          <w:highlight w:val="white"/>
        </w:rPr>
        <w:t>паспорт</w:t>
      </w:r>
    </w:p>
    <w:p>
      <w:pPr>
        <w:pStyle w:val="Style17"/>
        <w:widowControl/>
        <w:numPr>
          <w:ilvl w:val="1"/>
          <w:numId w:val="1"/>
        </w:numPr>
        <w:pBdr/>
        <w:tabs>
          <w:tab w:val="clear" w:pos="708"/>
          <w:tab w:val="left" w:pos="0" w:leader="none"/>
        </w:tabs>
        <w:spacing w:lineRule="auto" w:line="240" w:before="0" w:after="0"/>
        <w:ind w:left="0" w:right="0" w:hanging="0"/>
        <w:rPr>
          <w:rFonts w:ascii="Times new roman" w:hAnsi="Times new roman" w:cs="Times new roman"/>
          <w:b w:val="false"/>
          <w:b w:val="false"/>
          <w:i w:val="false"/>
          <w:i w:val="false"/>
          <w:caps w:val="false"/>
          <w:smallCaps w:val="false"/>
          <w:color w:val="0B1F33"/>
          <w:spacing w:val="0"/>
          <w:sz w:val="24"/>
          <w:szCs w:val="24"/>
          <w:highlight w:val="white"/>
        </w:rPr>
      </w:pPr>
      <w:r>
        <w:rPr>
          <w:rFonts w:cs="Times new roman" w:ascii="Times new roman" w:hAnsi="Times new roman"/>
          <w:b w:val="false"/>
          <w:i w:val="false"/>
          <w:caps w:val="false"/>
          <w:smallCaps w:val="false"/>
          <w:color w:val="0B1F33"/>
          <w:spacing w:val="0"/>
          <w:sz w:val="24"/>
          <w:szCs w:val="24"/>
          <w:highlight w:val="white"/>
        </w:rPr>
        <w:t>документы, подтверждающие приобретение судна и подвесного мотора, например договор купли-продажи, чек, счёт, свидетельство о наследовании</w:t>
      </w:r>
    </w:p>
    <w:p>
      <w:pPr>
        <w:pStyle w:val="Style17"/>
        <w:widowControl/>
        <w:numPr>
          <w:ilvl w:val="1"/>
          <w:numId w:val="1"/>
        </w:numPr>
        <w:pBdr/>
        <w:tabs>
          <w:tab w:val="clear" w:pos="708"/>
          <w:tab w:val="left" w:pos="0" w:leader="none"/>
        </w:tabs>
        <w:spacing w:lineRule="auto" w:line="240" w:before="0" w:after="0"/>
        <w:ind w:left="0" w:right="0" w:hanging="0"/>
        <w:rPr>
          <w:rFonts w:ascii="Times new roman" w:hAnsi="Times new roman" w:cs="Times new roman"/>
          <w:b w:val="false"/>
          <w:b w:val="false"/>
          <w:i w:val="false"/>
          <w:i w:val="false"/>
          <w:caps w:val="false"/>
          <w:smallCaps w:val="false"/>
          <w:color w:val="0B1F33"/>
          <w:spacing w:val="0"/>
          <w:sz w:val="24"/>
          <w:szCs w:val="24"/>
          <w:highlight w:val="white"/>
        </w:rPr>
      </w:pPr>
      <w:r>
        <w:rPr>
          <w:rFonts w:cs="Times new roman" w:ascii="Times new roman" w:hAnsi="Times new roman"/>
          <w:b w:val="false"/>
          <w:i w:val="false"/>
          <w:caps w:val="false"/>
          <w:smallCaps w:val="false"/>
          <w:color w:val="0B1F33"/>
          <w:spacing w:val="0"/>
          <w:sz w:val="24"/>
          <w:szCs w:val="24"/>
          <w:highlight w:val="white"/>
        </w:rPr>
        <w:t>судовой билет — при наличии, если получали ранее</w:t>
      </w:r>
    </w:p>
    <w:p>
      <w:pPr>
        <w:pStyle w:val="Style17"/>
        <w:widowControl/>
        <w:numPr>
          <w:ilvl w:val="1"/>
          <w:numId w:val="1"/>
        </w:numPr>
        <w:pBdr/>
        <w:tabs>
          <w:tab w:val="clear" w:pos="708"/>
          <w:tab w:val="left" w:pos="0" w:leader="none"/>
        </w:tabs>
        <w:spacing w:lineRule="auto" w:line="240" w:before="0" w:after="0"/>
        <w:ind w:left="0" w:right="0" w:hanging="0"/>
        <w:rPr>
          <w:rFonts w:ascii="Times new roman" w:hAnsi="Times new roman" w:cs="Times new roman"/>
          <w:b w:val="false"/>
          <w:b w:val="false"/>
          <w:i w:val="false"/>
          <w:i w:val="false"/>
          <w:caps w:val="false"/>
          <w:smallCaps w:val="false"/>
          <w:color w:val="0B1F33"/>
          <w:spacing w:val="0"/>
          <w:sz w:val="24"/>
          <w:szCs w:val="24"/>
          <w:highlight w:val="white"/>
        </w:rPr>
      </w:pPr>
      <w:r>
        <w:rPr>
          <w:rFonts w:cs="Times new roman" w:ascii="Times new roman" w:hAnsi="Times new roman"/>
          <w:b w:val="false"/>
          <w:i w:val="false"/>
          <w:caps w:val="false"/>
          <w:smallCaps w:val="false"/>
          <w:color w:val="0B1F33"/>
          <w:spacing w:val="0"/>
          <w:sz w:val="24"/>
          <w:szCs w:val="24"/>
          <w:highlight w:val="white"/>
        </w:rPr>
        <w:t>документ, подтверждающий категорию сложности района плавания, — если пройдено освидетельствование</w:t>
      </w:r>
    </w:p>
    <w:p>
      <w:pPr>
        <w:pStyle w:val="Style17"/>
        <w:widowControl/>
        <w:numPr>
          <w:ilvl w:val="1"/>
          <w:numId w:val="1"/>
        </w:numPr>
        <w:pBdr/>
        <w:tabs>
          <w:tab w:val="clear" w:pos="708"/>
          <w:tab w:val="left" w:pos="0" w:leader="none"/>
        </w:tabs>
        <w:spacing w:lineRule="auto" w:line="240" w:before="0" w:after="0"/>
        <w:ind w:left="0" w:right="0" w:hanging="0"/>
        <w:rPr>
          <w:rFonts w:ascii="Times new roman" w:hAnsi="Times new roman" w:cs="Times new roman"/>
          <w:b w:val="false"/>
          <w:b w:val="false"/>
          <w:i w:val="false"/>
          <w:i w:val="false"/>
          <w:caps w:val="false"/>
          <w:smallCaps w:val="false"/>
          <w:color w:val="0B1F33"/>
          <w:spacing w:val="0"/>
          <w:sz w:val="24"/>
          <w:szCs w:val="24"/>
          <w:highlight w:val="white"/>
        </w:rPr>
      </w:pPr>
      <w:r>
        <w:rPr>
          <w:rFonts w:cs="Times new roman" w:ascii="Times new roman" w:hAnsi="Times new roman"/>
          <w:b w:val="false"/>
          <w:i w:val="false"/>
          <w:caps w:val="false"/>
          <w:smallCaps w:val="false"/>
          <w:color w:val="0B1F33"/>
          <w:spacing w:val="0"/>
          <w:sz w:val="24"/>
          <w:szCs w:val="24"/>
          <w:highlight w:val="white"/>
        </w:rPr>
        <w:t>доверенность — если заявление подаёт представитель</w:t>
      </w:r>
    </w:p>
    <w:p>
      <w:pPr>
        <w:pStyle w:val="Style17"/>
        <w:widowControl/>
        <w:numPr>
          <w:ilvl w:val="1"/>
          <w:numId w:val="1"/>
        </w:numPr>
        <w:pBdr/>
        <w:tabs>
          <w:tab w:val="clear" w:pos="708"/>
          <w:tab w:val="left" w:pos="0" w:leader="none"/>
        </w:tabs>
        <w:spacing w:lineRule="auto" w:line="240" w:before="0" w:after="0"/>
        <w:ind w:left="0" w:right="0" w:hanging="0"/>
        <w:rPr/>
      </w:pPr>
      <w:r>
        <w:rPr>
          <w:rFonts w:cs="Times new roman" w:ascii="Times new roman" w:hAnsi="Times new roman"/>
          <w:b w:val="false"/>
          <w:i w:val="false"/>
          <w:caps w:val="false"/>
          <w:smallCaps w:val="false"/>
          <w:color w:val="0B1F33"/>
          <w:spacing w:val="0"/>
          <w:sz w:val="24"/>
          <w:szCs w:val="24"/>
          <w:highlight w:val="white"/>
        </w:rPr>
        <w:t>подписанное согласие на обработку персональных данных от собственника судна, шаблон документа выложен </w:t>
      </w:r>
      <w:hyperlink r:id="rId5">
        <w:r>
          <w:rPr>
            <w:rFonts w:cs="Times new roman" w:ascii="Times new roman" w:hAnsi="Times new roman"/>
            <w:b w:val="false"/>
            <w:i w:val="false"/>
            <w:caps w:val="false"/>
            <w:smallCaps w:val="false"/>
            <w:strike w:val="false"/>
            <w:dstrike w:val="false"/>
            <w:color w:val="0D4CD3"/>
            <w:spacing w:val="0"/>
            <w:sz w:val="24"/>
            <w:szCs w:val="24"/>
            <w:highlight w:val="white"/>
            <w:u w:val="none"/>
          </w:rPr>
          <w:t>в услуг</w:t>
        </w:r>
      </w:hyperlink>
      <w:hyperlink r:id="rId6">
        <w:r>
          <w:rPr>
            <w:rFonts w:cs="Times new roman" w:ascii="Times new roman" w:hAnsi="Times new roman"/>
            <w:b w:val="false"/>
            <w:i w:val="false"/>
            <w:caps w:val="false"/>
            <w:smallCaps w:val="false"/>
            <w:strike w:val="false"/>
            <w:dstrike w:val="false"/>
            <w:color w:val="0D4CD3"/>
            <w:spacing w:val="0"/>
            <w:sz w:val="24"/>
            <w:szCs w:val="24"/>
            <w:highlight w:val="white"/>
            <w:u w:val="none"/>
          </w:rPr>
          <w:t>е</w:t>
        </w:r>
      </w:hyperlink>
      <w:r>
        <w:rPr>
          <w:rFonts w:cs="Times new roman" w:ascii="Times new roman" w:hAnsi="Times new roman"/>
          <w:b w:val="false"/>
          <w:i w:val="false"/>
          <w:caps w:val="false"/>
          <w:smallCaps w:val="false"/>
          <w:color w:val="0B1F33"/>
          <w:spacing w:val="0"/>
          <w:sz w:val="24"/>
          <w:szCs w:val="24"/>
          <w:highlight w:val="white"/>
        </w:rPr>
        <w:t> — если заявление подаёт представитель</w:t>
      </w:r>
    </w:p>
    <w:p>
      <w:pPr>
        <w:pStyle w:val="Style17"/>
        <w:widowControl/>
        <w:numPr>
          <w:ilvl w:val="0"/>
          <w:numId w:val="0"/>
        </w:numPr>
        <w:pBdr/>
        <w:spacing w:lineRule="auto" w:line="240" w:before="0" w:after="0"/>
        <w:ind w:left="0" w:right="0" w:hanging="0"/>
        <w:rPr>
          <w:rFonts w:ascii="Times new roman" w:hAnsi="Times new roman" w:cs="Times new roman"/>
          <w:b w:val="false"/>
          <w:b w:val="false"/>
          <w:i w:val="false"/>
          <w:i w:val="false"/>
          <w:caps w:val="false"/>
          <w:smallCaps w:val="false"/>
          <w:color w:val="0B1F33"/>
          <w:spacing w:val="0"/>
          <w:sz w:val="24"/>
          <w:szCs w:val="24"/>
          <w:highlight w:val="white"/>
        </w:rPr>
      </w:pPr>
      <w:r>
        <w:rPr>
          <w:rFonts w:cs="Times new roman" w:ascii="Times new roman" w:hAnsi="Times new roman"/>
          <w:b w:val="false"/>
          <w:i w:val="false"/>
          <w:caps w:val="false"/>
          <w:smallCaps w:val="false"/>
          <w:color w:val="0B1F33"/>
          <w:spacing w:val="0"/>
          <w:sz w:val="24"/>
          <w:szCs w:val="24"/>
          <w:highlight w:val="white"/>
        </w:rPr>
        <w:t>Получите судовой билет — в нём будет указан бортовой номер</w:t>
      </w:r>
    </w:p>
    <w:p>
      <w:pPr>
        <w:pStyle w:val="Style17"/>
        <w:widowControl/>
        <w:spacing w:lineRule="auto" w:line="240" w:before="0" w:after="0"/>
        <w:ind w:left="0" w:right="0" w:hanging="0"/>
        <w:rPr/>
      </w:pPr>
      <w:r>
        <w:rPr>
          <w:rStyle w:val="Style15"/>
          <w:rFonts w:cs="Times new roman" w:ascii="Times new roman" w:hAnsi="Times new roman"/>
          <w:b w:val="false"/>
          <w:bCs w:val="false"/>
          <w:i w:val="false"/>
          <w:caps w:val="false"/>
          <w:smallCaps w:val="false"/>
          <w:color w:val="0B1F33"/>
          <w:spacing w:val="0"/>
          <w:sz w:val="24"/>
          <w:szCs w:val="24"/>
          <w:highlight w:val="white"/>
        </w:rPr>
        <w:t>Срок оказания услуги:</w:t>
      </w:r>
      <w:r>
        <w:rPr>
          <w:rFonts w:cs="Times new roman" w:ascii="Times new roman" w:hAnsi="Times new roman"/>
          <w:b w:val="false"/>
          <w:bCs w:val="false"/>
          <w:i w:val="false"/>
          <w:caps w:val="false"/>
          <w:smallCaps w:val="false"/>
          <w:color w:val="0B1F33"/>
          <w:spacing w:val="0"/>
          <w:sz w:val="24"/>
          <w:szCs w:val="24"/>
          <w:highlight w:val="white"/>
        </w:rPr>
        <w:t> </w:t>
      </w:r>
      <w:r>
        <w:rPr>
          <w:rFonts w:cs="Times new roman" w:ascii="Times new roman" w:hAnsi="Times new roman"/>
          <w:b w:val="false"/>
          <w:i w:val="false"/>
          <w:caps w:val="false"/>
          <w:smallCaps w:val="false"/>
          <w:color w:val="0B1F33"/>
          <w:spacing w:val="0"/>
          <w:sz w:val="24"/>
          <w:szCs w:val="24"/>
          <w:highlight w:val="white"/>
        </w:rPr>
        <w:t>не более 3 рабочих дней с момента приёма документов</w:t>
      </w:r>
    </w:p>
    <w:p>
      <w:pPr>
        <w:pStyle w:val="Normal"/>
        <w:spacing w:lineRule="auto" w:line="240"/>
        <w:jc w:val="both"/>
        <w:rPr/>
      </w:pPr>
      <w:r>
        <w:rPr>
          <w:b/>
        </w:rPr>
        <w:tab/>
      </w:r>
      <w:r>
        <w:rPr>
          <w:rFonts w:eastAsia="Times New Roman" w:cs="Times new roman" w:ascii="Times new roman" w:hAnsi="Times new roman"/>
          <w:b/>
          <w:i w:val="false"/>
          <w:caps w:val="false"/>
          <w:smallCaps w:val="false"/>
          <w:color w:val="0B1F33"/>
          <w:spacing w:val="0"/>
          <w:sz w:val="24"/>
          <w:szCs w:val="24"/>
          <w:lang w:val="ru-RU" w:eastAsia="zh-CN" w:bidi="ar-SA"/>
        </w:rPr>
        <w:t>Замена прав происходит в следующих случаях:</w:t>
      </w:r>
    </w:p>
    <w:p>
      <w:pPr>
        <w:pStyle w:val="Style17"/>
        <w:widowControl/>
        <w:numPr>
          <w:ilvl w:val="0"/>
          <w:numId w:val="2"/>
        </w:numPr>
        <w:pBdr/>
        <w:tabs>
          <w:tab w:val="clear" w:pos="708"/>
          <w:tab w:val="left" w:pos="0" w:leader="none"/>
        </w:tabs>
        <w:spacing w:lineRule="auto" w:line="240" w:before="0" w:after="0"/>
        <w:ind w:left="300" w:right="0" w:hanging="0"/>
        <w:rPr>
          <w:rFonts w:ascii="Times new roman" w:hAnsi="Times new roman" w:cs="Times new roman"/>
          <w:b w:val="false"/>
          <w:b w:val="false"/>
          <w:i w:val="false"/>
          <w:i w:val="false"/>
          <w:caps w:val="false"/>
          <w:smallCaps w:val="false"/>
          <w:color w:val="0B1F33"/>
          <w:spacing w:val="0"/>
          <w:sz w:val="24"/>
          <w:szCs w:val="24"/>
        </w:rPr>
      </w:pPr>
      <w:r>
        <w:rPr>
          <w:rFonts w:cs="Times new roman" w:ascii="Times new roman" w:hAnsi="Times new roman"/>
          <w:b w:val="false"/>
          <w:i w:val="false"/>
          <w:caps w:val="false"/>
          <w:smallCaps w:val="false"/>
          <w:color w:val="0B1F33"/>
          <w:spacing w:val="0"/>
          <w:sz w:val="24"/>
          <w:szCs w:val="24"/>
        </w:rPr>
        <w:t>Владелец удостоверения сменил ФИО</w:t>
      </w:r>
    </w:p>
    <w:p>
      <w:pPr>
        <w:pStyle w:val="Style17"/>
        <w:widowControl/>
        <w:numPr>
          <w:ilvl w:val="0"/>
          <w:numId w:val="2"/>
        </w:numPr>
        <w:pBdr/>
        <w:tabs>
          <w:tab w:val="clear" w:pos="708"/>
          <w:tab w:val="left" w:pos="0" w:leader="none"/>
        </w:tabs>
        <w:spacing w:lineRule="auto" w:line="240" w:before="0" w:after="0"/>
        <w:ind w:left="300" w:right="0" w:hanging="0"/>
        <w:rPr>
          <w:rFonts w:ascii="Times new roman" w:hAnsi="Times new roman" w:cs="Times new roman"/>
          <w:b w:val="false"/>
          <w:b w:val="false"/>
          <w:i w:val="false"/>
          <w:i w:val="false"/>
          <w:caps w:val="false"/>
          <w:smallCaps w:val="false"/>
          <w:color w:val="0B1F33"/>
          <w:spacing w:val="0"/>
          <w:sz w:val="24"/>
          <w:szCs w:val="24"/>
        </w:rPr>
      </w:pPr>
      <w:r>
        <w:rPr>
          <w:rFonts w:cs="Times new roman" w:ascii="Times new roman" w:hAnsi="Times new roman"/>
          <w:b w:val="false"/>
          <w:i w:val="false"/>
          <w:caps w:val="false"/>
          <w:smallCaps w:val="false"/>
          <w:color w:val="0B1F33"/>
          <w:spacing w:val="0"/>
          <w:sz w:val="24"/>
          <w:szCs w:val="24"/>
        </w:rPr>
        <w:t>Истёк срок действия прав — обратиться за заменой можно за месяц до истечения срока или позднее. Новые права будут действовать 10 лет</w:t>
      </w:r>
    </w:p>
    <w:p>
      <w:pPr>
        <w:pStyle w:val="Style17"/>
        <w:widowControl/>
        <w:numPr>
          <w:ilvl w:val="0"/>
          <w:numId w:val="2"/>
        </w:numPr>
        <w:pBdr/>
        <w:tabs>
          <w:tab w:val="clear" w:pos="708"/>
          <w:tab w:val="left" w:pos="0" w:leader="none"/>
        </w:tabs>
        <w:spacing w:lineRule="auto" w:line="240" w:before="0" w:after="0"/>
        <w:ind w:left="300" w:right="0" w:hanging="0"/>
        <w:rPr>
          <w:rFonts w:ascii="Times new roman" w:hAnsi="Times new roman" w:cs="Times new roman"/>
          <w:b w:val="false"/>
          <w:b w:val="false"/>
          <w:i w:val="false"/>
          <w:i w:val="false"/>
          <w:caps w:val="false"/>
          <w:smallCaps w:val="false"/>
          <w:color w:val="0B1F33"/>
          <w:spacing w:val="0"/>
          <w:sz w:val="24"/>
          <w:szCs w:val="24"/>
        </w:rPr>
      </w:pPr>
      <w:r>
        <w:rPr>
          <w:rFonts w:cs="Times new roman" w:ascii="Times new roman" w:hAnsi="Times new roman"/>
          <w:b w:val="false"/>
          <w:i w:val="false"/>
          <w:caps w:val="false"/>
          <w:smallCaps w:val="false"/>
          <w:color w:val="0B1F33"/>
          <w:spacing w:val="0"/>
          <w:sz w:val="24"/>
          <w:szCs w:val="24"/>
        </w:rPr>
        <w:t>До истечения срока действия — если удостоверение испорчено, повреждено или утеряно</w:t>
      </w:r>
    </w:p>
    <w:p>
      <w:pPr>
        <w:pStyle w:val="Style17"/>
        <w:widowControl/>
        <w:numPr>
          <w:ilvl w:val="0"/>
          <w:numId w:val="0"/>
        </w:numPr>
        <w:pBdr/>
        <w:spacing w:lineRule="auto" w:line="240" w:before="0" w:after="0"/>
        <w:ind w:left="300" w:right="0" w:hanging="0"/>
        <w:rPr>
          <w:rFonts w:ascii="Times new roman" w:hAnsi="Times new roman" w:cs="Times new roman"/>
          <w:b w:val="false"/>
          <w:b w:val="false"/>
          <w:bCs w:val="false"/>
          <w:i w:val="false"/>
          <w:i w:val="false"/>
          <w:caps w:val="false"/>
          <w:smallCaps w:val="false"/>
          <w:color w:val="0B1F33"/>
          <w:spacing w:val="0"/>
          <w:sz w:val="24"/>
          <w:szCs w:val="24"/>
        </w:rPr>
      </w:pPr>
      <w:r>
        <w:rPr>
          <w:rFonts w:cs="Times new roman" w:ascii="Times new roman" w:hAnsi="Times new roman"/>
          <w:b w:val="false"/>
          <w:bCs w:val="false"/>
          <w:i w:val="false"/>
          <w:caps w:val="false"/>
          <w:smallCaps w:val="false"/>
          <w:color w:val="0B1F33"/>
          <w:spacing w:val="0"/>
          <w:sz w:val="24"/>
          <w:szCs w:val="24"/>
        </w:rPr>
        <w:t>Как заменить</w:t>
      </w:r>
    </w:p>
    <w:p>
      <w:pPr>
        <w:pStyle w:val="Style17"/>
        <w:widowControl/>
        <w:numPr>
          <w:ilvl w:val="0"/>
          <w:numId w:val="3"/>
        </w:numPr>
        <w:pBdr/>
        <w:tabs>
          <w:tab w:val="clear" w:pos="708"/>
          <w:tab w:val="left" w:pos="0" w:leader="none"/>
        </w:tabs>
        <w:spacing w:lineRule="auto" w:line="240" w:before="0" w:after="0"/>
        <w:ind w:left="0" w:right="0" w:hanging="0"/>
        <w:rPr>
          <w:rFonts w:ascii="Times new roman" w:hAnsi="Times new roman" w:cs="Times new roman"/>
          <w:b w:val="false"/>
          <w:b w:val="false"/>
          <w:i w:val="false"/>
          <w:i w:val="false"/>
          <w:caps w:val="false"/>
          <w:smallCaps w:val="false"/>
          <w:color w:val="0B1F33"/>
          <w:spacing w:val="0"/>
          <w:sz w:val="24"/>
          <w:szCs w:val="24"/>
        </w:rPr>
      </w:pPr>
      <w:r>
        <w:rPr>
          <w:rFonts w:cs="Times new roman" w:ascii="Times new roman" w:hAnsi="Times new roman"/>
          <w:b w:val="false"/>
          <w:i w:val="false"/>
          <w:caps w:val="false"/>
          <w:smallCaps w:val="false"/>
          <w:color w:val="0B1F33"/>
          <w:spacing w:val="0"/>
          <w:sz w:val="24"/>
          <w:szCs w:val="24"/>
        </w:rPr>
        <w:t>Пройдите медкомиссию на годность к управлению маломерным судном. Это можно сделать в государственном или частном медучреждении. Стоимость и сроки прохождения медкомиссии зависят от выбранной поликлиники</w:t>
      </w:r>
    </w:p>
    <w:p>
      <w:pPr>
        <w:pStyle w:val="Style17"/>
        <w:widowControl/>
        <w:numPr>
          <w:ilvl w:val="0"/>
          <w:numId w:val="3"/>
        </w:numPr>
        <w:pBdr/>
        <w:tabs>
          <w:tab w:val="clear" w:pos="708"/>
          <w:tab w:val="left" w:pos="0" w:leader="none"/>
        </w:tabs>
        <w:spacing w:lineRule="auto" w:line="240" w:before="0" w:after="0"/>
        <w:ind w:left="0" w:right="0" w:hanging="0"/>
        <w:rPr>
          <w:rFonts w:ascii="Times new roman" w:hAnsi="Times new roman" w:cs="Times new roman"/>
          <w:b w:val="false"/>
          <w:b w:val="false"/>
          <w:i w:val="false"/>
          <w:i w:val="false"/>
          <w:caps w:val="false"/>
          <w:smallCaps w:val="false"/>
          <w:color w:val="0B1F33"/>
          <w:spacing w:val="0"/>
          <w:sz w:val="24"/>
          <w:szCs w:val="24"/>
        </w:rPr>
      </w:pPr>
      <w:r>
        <w:rPr>
          <w:rFonts w:cs="Times new roman" w:ascii="Times new roman" w:hAnsi="Times new roman"/>
          <w:b w:val="false"/>
          <w:i w:val="false"/>
          <w:caps w:val="false"/>
          <w:smallCaps w:val="false"/>
          <w:color w:val="0B1F33"/>
          <w:spacing w:val="0"/>
          <w:sz w:val="24"/>
          <w:szCs w:val="24"/>
        </w:rPr>
        <w:t>Медкомиссия включает осмотр у терапевта, офтальмолога, психиатра и нарколога. Медсправка о прохождении действительна в течение года</w:t>
      </w:r>
    </w:p>
    <w:p>
      <w:pPr>
        <w:pStyle w:val="Style17"/>
        <w:widowControl/>
        <w:numPr>
          <w:ilvl w:val="0"/>
          <w:numId w:val="3"/>
        </w:numPr>
        <w:pBdr/>
        <w:tabs>
          <w:tab w:val="clear" w:pos="708"/>
          <w:tab w:val="left" w:pos="0" w:leader="none"/>
        </w:tabs>
        <w:spacing w:lineRule="auto" w:line="240" w:before="0" w:after="0"/>
        <w:ind w:left="0" w:right="0" w:hanging="0"/>
        <w:rPr/>
      </w:pPr>
      <w:r>
        <w:rPr>
          <w:rFonts w:cs="Times new roman" w:ascii="Times new roman" w:hAnsi="Times new roman"/>
          <w:b w:val="false"/>
          <w:i w:val="false"/>
          <w:caps w:val="false"/>
          <w:smallCaps w:val="false"/>
          <w:color w:val="0B1F33"/>
          <w:spacing w:val="0"/>
          <w:sz w:val="24"/>
          <w:szCs w:val="24"/>
        </w:rPr>
        <w:t>Подайте заявление на сдачу экзамена </w:t>
      </w:r>
      <w:hyperlink r:id="rId7">
        <w:r>
          <w:rPr>
            <w:rFonts w:cs="Times new roman" w:ascii="Times new roman" w:hAnsi="Times new roman"/>
            <w:b w:val="false"/>
            <w:i w:val="false"/>
            <w:caps w:val="false"/>
            <w:smallCaps w:val="false"/>
            <w:strike w:val="false"/>
            <w:dstrike w:val="false"/>
            <w:color w:val="0D4CD3"/>
            <w:spacing w:val="0"/>
            <w:sz w:val="24"/>
            <w:szCs w:val="24"/>
            <w:u w:val="none"/>
          </w:rPr>
          <w:t>на Госуслугах</w:t>
        </w:r>
      </w:hyperlink>
    </w:p>
    <w:p>
      <w:pPr>
        <w:pStyle w:val="Style17"/>
        <w:widowControl/>
        <w:numPr>
          <w:ilvl w:val="0"/>
          <w:numId w:val="0"/>
        </w:numPr>
        <w:pBdr/>
        <w:spacing w:lineRule="auto" w:line="240" w:before="0" w:after="0"/>
        <w:ind w:left="0" w:right="0" w:hanging="0"/>
        <w:rPr/>
      </w:pPr>
      <w:r>
        <w:rPr>
          <w:rFonts w:cs="Times new roman" w:ascii="Times new roman" w:hAnsi="Times new roman"/>
          <w:b w:val="false"/>
          <w:i w:val="false"/>
          <w:caps w:val="false"/>
          <w:smallCaps w:val="false"/>
          <w:color w:val="0B1F33"/>
          <w:spacing w:val="0"/>
          <w:sz w:val="24"/>
          <w:szCs w:val="24"/>
        </w:rPr>
        <w:t>Понадобится </w:t>
      </w:r>
      <w:hyperlink r:id="rId8">
        <w:r>
          <w:rPr>
            <w:rFonts w:cs="Times new roman" w:ascii="Times new roman" w:hAnsi="Times new roman"/>
            <w:b w:val="false"/>
            <w:i w:val="false"/>
            <w:caps w:val="false"/>
            <w:smallCaps w:val="false"/>
            <w:strike w:val="false"/>
            <w:dstrike w:val="false"/>
            <w:color w:val="0D4CD3"/>
            <w:spacing w:val="0"/>
            <w:sz w:val="24"/>
            <w:szCs w:val="24"/>
            <w:u w:val="none"/>
          </w:rPr>
          <w:t>подтверждённая учётная запись</w:t>
        </w:r>
      </w:hyperlink>
    </w:p>
    <w:p>
      <w:pPr>
        <w:pStyle w:val="Style17"/>
        <w:widowControl/>
        <w:numPr>
          <w:ilvl w:val="0"/>
          <w:numId w:val="0"/>
        </w:numPr>
        <w:pBdr/>
        <w:spacing w:lineRule="auto" w:line="240" w:before="0" w:after="0"/>
        <w:ind w:left="0" w:right="0" w:hanging="0"/>
        <w:rPr/>
      </w:pPr>
      <w:r>
        <w:rPr>
          <w:rFonts w:cs="Times new roman" w:ascii="Times new roman" w:hAnsi="Times new roman"/>
          <w:b w:val="false"/>
          <w:i w:val="false"/>
          <w:caps w:val="false"/>
          <w:smallCaps w:val="false"/>
          <w:color w:val="0B1F33"/>
          <w:spacing w:val="0"/>
          <w:sz w:val="24"/>
          <w:szCs w:val="24"/>
        </w:rPr>
        <w:t>Укажите причину замены удостоверения, данные медсправки и номер регистрационной записи из Реестра удостоверений на право управления маломерным судном — его можно уточнить </w:t>
      </w:r>
      <w:hyperlink r:id="rId9" w:tgtFrame="_blank">
        <w:r>
          <w:rPr>
            <w:rFonts w:cs="Times new roman" w:ascii="Times new roman" w:hAnsi="Times new roman"/>
            <w:b w:val="false"/>
            <w:i w:val="false"/>
            <w:caps w:val="false"/>
            <w:smallCaps w:val="false"/>
            <w:strike w:val="false"/>
            <w:dstrike w:val="false"/>
            <w:color w:val="0D4CD3"/>
            <w:spacing w:val="0"/>
            <w:sz w:val="24"/>
            <w:szCs w:val="24"/>
            <w:u w:val="none"/>
          </w:rPr>
          <w:t>на портале МЧС</w:t>
        </w:r>
      </w:hyperlink>
    </w:p>
    <w:p>
      <w:pPr>
        <w:pStyle w:val="Style17"/>
        <w:widowControl/>
        <w:numPr>
          <w:ilvl w:val="0"/>
          <w:numId w:val="0"/>
        </w:numPr>
        <w:pBdr/>
        <w:spacing w:lineRule="auto" w:line="240" w:before="0" w:after="0"/>
        <w:ind w:left="0" w:right="0" w:hanging="0"/>
        <w:rPr/>
      </w:pPr>
      <w:r>
        <w:rPr>
          <w:rFonts w:cs="Times new roman" w:ascii="Times new roman" w:hAnsi="Times new roman"/>
          <w:b w:val="false"/>
          <w:i w:val="false"/>
          <w:caps w:val="false"/>
          <w:smallCaps w:val="false"/>
          <w:color w:val="0B1F33"/>
          <w:spacing w:val="0"/>
          <w:sz w:val="24"/>
          <w:szCs w:val="24"/>
        </w:rPr>
        <w:t>Выберите удобное подразделение Государственной инспекции по маломерным судам (</w:t>
      </w:r>
      <w:hyperlink r:id="rId10" w:tgtFrame="_blank">
        <w:r>
          <w:rPr>
            <w:rFonts w:cs="Times new roman" w:ascii="Times new roman" w:hAnsi="Times new roman"/>
            <w:b w:val="false"/>
            <w:i w:val="false"/>
            <w:caps w:val="false"/>
            <w:smallCaps w:val="false"/>
            <w:strike w:val="false"/>
            <w:dstrike w:val="false"/>
            <w:color w:val="0D4CD3"/>
            <w:spacing w:val="0"/>
            <w:sz w:val="24"/>
            <w:szCs w:val="24"/>
            <w:u w:val="none"/>
          </w:rPr>
          <w:t>ГИМС</w:t>
        </w:r>
      </w:hyperlink>
      <w:r>
        <w:rPr>
          <w:rFonts w:cs="Times new roman" w:ascii="Times new roman" w:hAnsi="Times new roman"/>
          <w:b w:val="false"/>
          <w:i w:val="false"/>
          <w:caps w:val="false"/>
          <w:smallCaps w:val="false"/>
          <w:color w:val="0B1F33"/>
          <w:spacing w:val="0"/>
          <w:sz w:val="24"/>
          <w:szCs w:val="24"/>
        </w:rPr>
        <w:t>), дату и время посещения</w:t>
      </w:r>
    </w:p>
    <w:p>
      <w:pPr>
        <w:pStyle w:val="Style17"/>
        <w:widowControl/>
        <w:numPr>
          <w:ilvl w:val="0"/>
          <w:numId w:val="3"/>
        </w:numPr>
        <w:pBdr/>
        <w:tabs>
          <w:tab w:val="clear" w:pos="708"/>
          <w:tab w:val="left" w:pos="0" w:leader="none"/>
        </w:tabs>
        <w:spacing w:lineRule="auto" w:line="240" w:before="180" w:after="0"/>
        <w:ind w:left="0" w:right="0" w:hanging="0"/>
        <w:rPr>
          <w:rFonts w:ascii="Times new roman" w:hAnsi="Times new roman" w:cs="Times new roman"/>
          <w:b w:val="false"/>
          <w:b w:val="false"/>
          <w:i w:val="false"/>
          <w:i w:val="false"/>
          <w:caps w:val="false"/>
          <w:smallCaps w:val="false"/>
          <w:color w:val="0B1F33"/>
          <w:spacing w:val="0"/>
          <w:sz w:val="24"/>
          <w:szCs w:val="24"/>
        </w:rPr>
      </w:pPr>
      <w:r>
        <w:rPr>
          <w:rFonts w:cs="Times new roman" w:ascii="Times new roman" w:hAnsi="Times new roman"/>
          <w:b w:val="false"/>
          <w:i w:val="false"/>
          <w:caps w:val="false"/>
          <w:smallCaps w:val="false"/>
          <w:color w:val="0B1F33"/>
          <w:spacing w:val="0"/>
          <w:sz w:val="24"/>
          <w:szCs w:val="24"/>
        </w:rPr>
        <w:t>Оплатите госпошлину — 650 ₽. Кнопка оплаты появится в заявлении после его обработки</w:t>
      </w:r>
    </w:p>
    <w:p>
      <w:pPr>
        <w:pStyle w:val="Style17"/>
        <w:widowControl/>
        <w:numPr>
          <w:ilvl w:val="0"/>
          <w:numId w:val="3"/>
        </w:numPr>
        <w:pBdr/>
        <w:tabs>
          <w:tab w:val="clear" w:pos="708"/>
          <w:tab w:val="left" w:pos="0" w:leader="none"/>
        </w:tabs>
        <w:spacing w:lineRule="auto" w:line="240" w:before="180" w:after="0"/>
        <w:ind w:left="0" w:right="0" w:hanging="0"/>
        <w:rPr>
          <w:rFonts w:ascii="Times new roman" w:hAnsi="Times new roman" w:cs="Times new roman"/>
          <w:b w:val="false"/>
          <w:b w:val="false"/>
          <w:i w:val="false"/>
          <w:i w:val="false"/>
          <w:caps w:val="false"/>
          <w:smallCaps w:val="false"/>
          <w:color w:val="0B1F33"/>
          <w:spacing w:val="0"/>
          <w:sz w:val="24"/>
          <w:szCs w:val="24"/>
        </w:rPr>
      </w:pPr>
      <w:r>
        <w:rPr>
          <w:rFonts w:cs="Times new roman" w:ascii="Times new roman" w:hAnsi="Times new roman"/>
          <w:b w:val="false"/>
          <w:i w:val="false"/>
          <w:caps w:val="false"/>
          <w:smallCaps w:val="false"/>
          <w:color w:val="0B1F33"/>
          <w:spacing w:val="0"/>
          <w:sz w:val="24"/>
          <w:szCs w:val="24"/>
        </w:rPr>
        <w:t>Приходите в выбранное подразделение ГИМС в назначенное время со следующими документами:</w:t>
      </w:r>
    </w:p>
    <w:p>
      <w:pPr>
        <w:pStyle w:val="Style17"/>
        <w:widowControl/>
        <w:numPr>
          <w:ilvl w:val="1"/>
          <w:numId w:val="3"/>
        </w:numPr>
        <w:pBdr/>
        <w:tabs>
          <w:tab w:val="clear" w:pos="708"/>
          <w:tab w:val="left" w:pos="0" w:leader="none"/>
        </w:tabs>
        <w:spacing w:lineRule="auto" w:line="240" w:before="0" w:after="0"/>
        <w:ind w:left="300" w:right="0" w:hanging="0"/>
        <w:rPr>
          <w:rFonts w:ascii="Times new roman" w:hAnsi="Times new roman" w:cs="Times new roman"/>
          <w:b w:val="false"/>
          <w:b w:val="false"/>
          <w:i w:val="false"/>
          <w:i w:val="false"/>
          <w:caps w:val="false"/>
          <w:smallCaps w:val="false"/>
          <w:color w:val="0B1F33"/>
          <w:spacing w:val="0"/>
          <w:sz w:val="24"/>
          <w:szCs w:val="24"/>
        </w:rPr>
      </w:pPr>
      <w:r>
        <w:rPr>
          <w:rFonts w:cs="Times new roman" w:ascii="Times new roman" w:hAnsi="Times new roman"/>
          <w:b w:val="false"/>
          <w:i w:val="false"/>
          <w:caps w:val="false"/>
          <w:smallCaps w:val="false"/>
          <w:color w:val="0B1F33"/>
          <w:spacing w:val="0"/>
          <w:sz w:val="24"/>
          <w:szCs w:val="24"/>
        </w:rPr>
        <w:t>паспортом</w:t>
      </w:r>
    </w:p>
    <w:p>
      <w:pPr>
        <w:pStyle w:val="Style17"/>
        <w:widowControl/>
        <w:numPr>
          <w:ilvl w:val="1"/>
          <w:numId w:val="3"/>
        </w:numPr>
        <w:pBdr/>
        <w:tabs>
          <w:tab w:val="clear" w:pos="708"/>
          <w:tab w:val="left" w:pos="0" w:leader="none"/>
        </w:tabs>
        <w:spacing w:lineRule="auto" w:line="240" w:before="0" w:after="0"/>
        <w:ind w:left="300" w:right="0" w:hanging="0"/>
        <w:rPr>
          <w:rFonts w:ascii="Times new roman" w:hAnsi="Times new roman" w:cs="Times new roman"/>
          <w:b w:val="false"/>
          <w:b w:val="false"/>
          <w:i w:val="false"/>
          <w:i w:val="false"/>
          <w:caps w:val="false"/>
          <w:smallCaps w:val="false"/>
          <w:color w:val="0B1F33"/>
          <w:spacing w:val="0"/>
          <w:sz w:val="24"/>
          <w:szCs w:val="24"/>
        </w:rPr>
      </w:pPr>
      <w:r>
        <w:rPr>
          <w:rFonts w:cs="Times new roman" w:ascii="Times new roman" w:hAnsi="Times new roman"/>
          <w:b w:val="false"/>
          <w:i w:val="false"/>
          <w:caps w:val="false"/>
          <w:smallCaps w:val="false"/>
          <w:color w:val="0B1F33"/>
          <w:spacing w:val="0"/>
          <w:sz w:val="24"/>
          <w:szCs w:val="24"/>
        </w:rPr>
        <w:t>2 цветными матовыми фото 3×4 см без уголка</w:t>
      </w:r>
    </w:p>
    <w:p>
      <w:pPr>
        <w:pStyle w:val="Style17"/>
        <w:widowControl/>
        <w:numPr>
          <w:ilvl w:val="1"/>
          <w:numId w:val="3"/>
        </w:numPr>
        <w:pBdr/>
        <w:tabs>
          <w:tab w:val="clear" w:pos="708"/>
          <w:tab w:val="left" w:pos="0" w:leader="none"/>
        </w:tabs>
        <w:spacing w:lineRule="auto" w:line="240" w:before="0" w:after="0"/>
        <w:ind w:left="300" w:right="0" w:hanging="0"/>
        <w:rPr>
          <w:rFonts w:ascii="Times new roman" w:hAnsi="Times new roman" w:cs="Times new roman"/>
          <w:b w:val="false"/>
          <w:b w:val="false"/>
          <w:i w:val="false"/>
          <w:i w:val="false"/>
          <w:caps w:val="false"/>
          <w:smallCaps w:val="false"/>
          <w:color w:val="0B1F33"/>
          <w:spacing w:val="0"/>
          <w:sz w:val="24"/>
          <w:szCs w:val="24"/>
        </w:rPr>
      </w:pPr>
      <w:r>
        <w:rPr>
          <w:rFonts w:cs="Times new roman" w:ascii="Times new roman" w:hAnsi="Times new roman"/>
          <w:b w:val="false"/>
          <w:i w:val="false"/>
          <w:caps w:val="false"/>
          <w:smallCaps w:val="false"/>
          <w:color w:val="0B1F33"/>
          <w:spacing w:val="0"/>
          <w:sz w:val="24"/>
          <w:szCs w:val="24"/>
        </w:rPr>
        <w:t>старым удостоверением — при наличии</w:t>
      </w:r>
    </w:p>
    <w:p>
      <w:pPr>
        <w:pStyle w:val="Style17"/>
        <w:widowControl/>
        <w:numPr>
          <w:ilvl w:val="1"/>
          <w:numId w:val="3"/>
        </w:numPr>
        <w:pBdr/>
        <w:tabs>
          <w:tab w:val="clear" w:pos="708"/>
          <w:tab w:val="left" w:pos="0" w:leader="none"/>
        </w:tabs>
        <w:spacing w:lineRule="auto" w:line="240" w:before="0" w:after="0"/>
        <w:ind w:left="300" w:right="0" w:hanging="0"/>
        <w:rPr>
          <w:rFonts w:ascii="Times new roman" w:hAnsi="Times new roman" w:cs="Times new roman"/>
          <w:b w:val="false"/>
          <w:b w:val="false"/>
          <w:i w:val="false"/>
          <w:i w:val="false"/>
          <w:caps w:val="false"/>
          <w:smallCaps w:val="false"/>
          <w:color w:val="0B1F33"/>
          <w:spacing w:val="0"/>
          <w:sz w:val="24"/>
          <w:szCs w:val="24"/>
        </w:rPr>
      </w:pPr>
      <w:r>
        <w:rPr>
          <w:rFonts w:cs="Times new roman" w:ascii="Times new roman" w:hAnsi="Times new roman"/>
          <w:b w:val="false"/>
          <w:i w:val="false"/>
          <w:caps w:val="false"/>
          <w:smallCaps w:val="false"/>
          <w:color w:val="0B1F33"/>
          <w:spacing w:val="0"/>
          <w:sz w:val="24"/>
          <w:szCs w:val="24"/>
        </w:rPr>
        <w:t>справкой о прохождении медкомиссии: при замене ФИО можно её не предоставлять, тогда срок действия нового удостоверения будет совпадать со сроком текущих прав; если предоставить медсправку — права будут выданы на 10 лет</w:t>
      </w:r>
    </w:p>
    <w:p>
      <w:pPr>
        <w:pStyle w:val="Style17"/>
        <w:widowControl/>
        <w:numPr>
          <w:ilvl w:val="0"/>
          <w:numId w:val="3"/>
        </w:numPr>
        <w:pBdr/>
        <w:tabs>
          <w:tab w:val="clear" w:pos="708"/>
          <w:tab w:val="left" w:pos="0" w:leader="none"/>
        </w:tabs>
        <w:spacing w:lineRule="auto" w:line="240" w:before="180" w:after="0"/>
        <w:ind w:left="0" w:right="0" w:hanging="0"/>
        <w:rPr>
          <w:rFonts w:ascii="Times new roman" w:hAnsi="Times new roman" w:cs="Times new roman"/>
          <w:b w:val="false"/>
          <w:b w:val="false"/>
          <w:i w:val="false"/>
          <w:i w:val="false"/>
          <w:caps w:val="false"/>
          <w:smallCaps w:val="false"/>
          <w:color w:val="0B1F33"/>
          <w:spacing w:val="0"/>
          <w:sz w:val="24"/>
          <w:szCs w:val="24"/>
        </w:rPr>
      </w:pPr>
      <w:r>
        <w:rPr>
          <w:rFonts w:cs="Times new roman" w:ascii="Times new roman" w:hAnsi="Times new roman"/>
          <w:b w:val="false"/>
          <w:i w:val="false"/>
          <w:caps w:val="false"/>
          <w:smallCaps w:val="false"/>
          <w:color w:val="0B1F33"/>
          <w:spacing w:val="0"/>
          <w:sz w:val="24"/>
          <w:szCs w:val="24"/>
        </w:rPr>
        <w:t>Получите новые права. Срок изготовления не более 7 рабочих дней с момента регистрации заявления в ведомстве</w:t>
      </w:r>
    </w:p>
    <w:p>
      <w:pPr>
        <w:pStyle w:val="Normal"/>
        <w:spacing w:lineRule="auto" w:line="240"/>
        <w:jc w:val="both"/>
        <w:rPr/>
      </w:pPr>
      <w:r>
        <w:rPr>
          <w:b/>
        </w:rPr>
        <w:tab/>
      </w:r>
      <w:r>
        <w:rPr>
          <w:rFonts w:cs="Times new roman" w:ascii="Times new roman" w:hAnsi="Times new roman"/>
          <w:b/>
          <w:i w:val="false"/>
          <w:caps w:val="false"/>
          <w:smallCaps w:val="false"/>
          <w:color w:val="0B1F33"/>
          <w:spacing w:val="0"/>
          <w:sz w:val="24"/>
          <w:szCs w:val="24"/>
        </w:rPr>
        <w:t>Порядок проведения освидетельствования маломерных судов</w:t>
      </w:r>
    </w:p>
    <w:p>
      <w:pPr>
        <w:pStyle w:val="Style17"/>
        <w:widowControl/>
        <w:spacing w:lineRule="auto" w:line="240" w:before="0" w:after="0"/>
        <w:ind w:left="0" w:right="0" w:hanging="0"/>
        <w:rPr/>
      </w:pPr>
      <w:hyperlink r:id="rId11">
        <w:r>
          <w:rPr>
            <w:rFonts w:cs="Times new roman" w:ascii="Times new roman" w:hAnsi="Times new roman"/>
            <w:b w:val="false"/>
            <w:i w:val="false"/>
            <w:caps w:val="false"/>
            <w:smallCaps w:val="false"/>
            <w:strike w:val="false"/>
            <w:dstrike w:val="false"/>
            <w:color w:val="0D4CD3"/>
            <w:spacing w:val="0"/>
            <w:sz w:val="24"/>
            <w:szCs w:val="24"/>
            <w:highlight w:val="white"/>
            <w:u w:val="none"/>
          </w:rPr>
          <w:t>Оформить заявление</w:t>
        </w:r>
      </w:hyperlink>
      <w:r>
        <w:rPr>
          <w:rFonts w:cs="Times new roman" w:ascii="Times new roman" w:hAnsi="Times new roman"/>
          <w:b w:val="false"/>
          <w:i w:val="false"/>
          <w:caps w:val="false"/>
          <w:smallCaps w:val="false"/>
          <w:color w:val="0B1F33"/>
          <w:spacing w:val="0"/>
          <w:sz w:val="24"/>
          <w:szCs w:val="24"/>
          <w:highlight w:val="white"/>
        </w:rPr>
        <w:t> на Госуслугах для освидетельствования маломерного судна могут:</w:t>
      </w:r>
    </w:p>
    <w:p>
      <w:pPr>
        <w:pStyle w:val="Style17"/>
        <w:widowControl/>
        <w:numPr>
          <w:ilvl w:val="0"/>
          <w:numId w:val="4"/>
        </w:numPr>
        <w:pBdr/>
        <w:tabs>
          <w:tab w:val="clear" w:pos="708"/>
          <w:tab w:val="left" w:pos="0" w:leader="none"/>
        </w:tabs>
        <w:spacing w:lineRule="auto" w:line="240" w:before="0" w:after="0"/>
        <w:ind w:left="300" w:right="0" w:hanging="283"/>
        <w:rPr>
          <w:rFonts w:ascii="Times new roman" w:hAnsi="Times new roman" w:cs="Times new roman"/>
          <w:b w:val="false"/>
          <w:b w:val="false"/>
          <w:i w:val="false"/>
          <w:i w:val="false"/>
          <w:caps w:val="false"/>
          <w:smallCaps w:val="false"/>
          <w:color w:val="0B1F33"/>
          <w:spacing w:val="0"/>
          <w:sz w:val="24"/>
          <w:szCs w:val="24"/>
          <w:highlight w:val="white"/>
        </w:rPr>
      </w:pPr>
      <w:r>
        <w:rPr>
          <w:rFonts w:cs="Times new roman" w:ascii="Times new roman" w:hAnsi="Times new roman"/>
          <w:b w:val="false"/>
          <w:i w:val="false"/>
          <w:caps w:val="false"/>
          <w:smallCaps w:val="false"/>
          <w:color w:val="0B1F33"/>
          <w:spacing w:val="0"/>
          <w:sz w:val="24"/>
          <w:szCs w:val="24"/>
          <w:highlight w:val="white"/>
        </w:rPr>
        <w:t>граждане и их представители по доверенности</w:t>
      </w:r>
    </w:p>
    <w:p>
      <w:pPr>
        <w:pStyle w:val="Style17"/>
        <w:widowControl/>
        <w:numPr>
          <w:ilvl w:val="0"/>
          <w:numId w:val="4"/>
        </w:numPr>
        <w:pBdr/>
        <w:tabs>
          <w:tab w:val="clear" w:pos="708"/>
          <w:tab w:val="left" w:pos="0" w:leader="none"/>
        </w:tabs>
        <w:spacing w:lineRule="auto" w:line="240" w:before="0" w:after="0"/>
        <w:ind w:left="300" w:right="0" w:hanging="283"/>
        <w:rPr>
          <w:rFonts w:ascii="Times new roman" w:hAnsi="Times new roman" w:cs="Times new roman"/>
          <w:b w:val="false"/>
          <w:b w:val="false"/>
          <w:i w:val="false"/>
          <w:i w:val="false"/>
          <w:caps w:val="false"/>
          <w:smallCaps w:val="false"/>
          <w:color w:val="0B1F33"/>
          <w:spacing w:val="0"/>
          <w:sz w:val="24"/>
          <w:szCs w:val="24"/>
          <w:highlight w:val="white"/>
        </w:rPr>
      </w:pPr>
      <w:r>
        <w:rPr>
          <w:rFonts w:cs="Times new roman" w:ascii="Times new roman" w:hAnsi="Times new roman"/>
          <w:b w:val="false"/>
          <w:i w:val="false"/>
          <w:caps w:val="false"/>
          <w:smallCaps w:val="false"/>
          <w:color w:val="0B1F33"/>
          <w:spacing w:val="0"/>
          <w:sz w:val="24"/>
          <w:szCs w:val="24"/>
          <w:highlight w:val="white"/>
        </w:rPr>
        <w:t>организации, зарегистрированные в России, и их представители по доверенности</w:t>
      </w:r>
    </w:p>
    <w:p>
      <w:pPr>
        <w:pStyle w:val="Style17"/>
        <w:widowControl/>
        <w:spacing w:lineRule="auto" w:line="240" w:before="240" w:after="0"/>
        <w:ind w:left="0" w:right="0" w:hanging="0"/>
        <w:rPr>
          <w:rFonts w:ascii="Times new roman" w:hAnsi="Times new roman" w:cs="Times new roman"/>
          <w:b w:val="false"/>
          <w:b w:val="false"/>
          <w:i w:val="false"/>
          <w:i w:val="false"/>
          <w:caps w:val="false"/>
          <w:smallCaps w:val="false"/>
          <w:color w:val="0B1F33"/>
          <w:spacing w:val="0"/>
          <w:sz w:val="24"/>
          <w:szCs w:val="24"/>
          <w:highlight w:val="white"/>
        </w:rPr>
      </w:pPr>
      <w:r>
        <w:rPr>
          <w:rFonts w:cs="Times new roman" w:ascii="Times new roman" w:hAnsi="Times new roman"/>
          <w:b w:val="false"/>
          <w:i w:val="false"/>
          <w:caps w:val="false"/>
          <w:smallCaps w:val="false"/>
          <w:color w:val="0B1F33"/>
          <w:spacing w:val="0"/>
          <w:sz w:val="24"/>
          <w:szCs w:val="24"/>
          <w:highlight w:val="white"/>
        </w:rPr>
        <w:t>Услуга поможет пройти очередное или внеочередное освидетельствование либо повторно получить ранее выданный в электронном виде акт о годности судна к управлению</w:t>
      </w:r>
    </w:p>
    <w:p>
      <w:pPr>
        <w:pStyle w:val="Style17"/>
        <w:widowControl/>
        <w:spacing w:lineRule="auto" w:line="240" w:before="360" w:after="0"/>
        <w:ind w:left="0" w:right="0" w:hanging="0"/>
        <w:rPr>
          <w:rFonts w:ascii="Times new roman" w:hAnsi="Times new roman" w:cs="Times new roman"/>
          <w:b w:val="false"/>
          <w:b w:val="false"/>
          <w:bCs w:val="false"/>
          <w:i w:val="false"/>
          <w:i w:val="false"/>
          <w:caps w:val="false"/>
          <w:smallCaps w:val="false"/>
          <w:color w:val="0B1F33"/>
          <w:spacing w:val="0"/>
          <w:sz w:val="24"/>
          <w:szCs w:val="24"/>
          <w:highlight w:val="white"/>
        </w:rPr>
      </w:pPr>
      <w:r>
        <w:rPr>
          <w:rFonts w:cs="Times new roman" w:ascii="Times new roman" w:hAnsi="Times new roman"/>
          <w:b w:val="false"/>
          <w:bCs w:val="false"/>
          <w:i w:val="false"/>
          <w:caps w:val="false"/>
          <w:smallCaps w:val="false"/>
          <w:color w:val="0B1F33"/>
          <w:spacing w:val="0"/>
          <w:sz w:val="24"/>
          <w:szCs w:val="24"/>
          <w:highlight w:val="white"/>
        </w:rPr>
        <w:t>Процедура освидетельствования</w:t>
      </w:r>
    </w:p>
    <w:p>
      <w:pPr>
        <w:pStyle w:val="Style17"/>
        <w:widowControl/>
        <w:numPr>
          <w:ilvl w:val="0"/>
          <w:numId w:val="5"/>
        </w:numPr>
        <w:pBdr/>
        <w:tabs>
          <w:tab w:val="clear" w:pos="708"/>
          <w:tab w:val="left" w:pos="0" w:leader="none"/>
        </w:tabs>
        <w:spacing w:lineRule="auto" w:line="240" w:before="0" w:after="0"/>
        <w:ind w:left="0" w:right="0" w:hanging="283"/>
        <w:rPr/>
      </w:pPr>
      <w:hyperlink r:id="rId12">
        <w:r>
          <w:rPr>
            <w:rFonts w:cs="Times new roman" w:ascii="Times new roman" w:hAnsi="Times new roman"/>
            <w:b w:val="false"/>
            <w:i w:val="false"/>
            <w:caps w:val="false"/>
            <w:smallCaps w:val="false"/>
            <w:strike w:val="false"/>
            <w:dstrike w:val="false"/>
            <w:color w:val="0D4CD3"/>
            <w:spacing w:val="0"/>
            <w:sz w:val="24"/>
            <w:szCs w:val="24"/>
            <w:highlight w:val="white"/>
            <w:u w:val="none"/>
          </w:rPr>
          <w:t>Заполните заявление</w:t>
        </w:r>
      </w:hyperlink>
      <w:r>
        <w:rPr>
          <w:rFonts w:cs="Times new roman" w:ascii="Times new roman" w:hAnsi="Times new roman"/>
          <w:b w:val="false"/>
          <w:i w:val="false"/>
          <w:caps w:val="false"/>
          <w:smallCaps w:val="false"/>
          <w:color w:val="0B1F33"/>
          <w:spacing w:val="0"/>
          <w:sz w:val="24"/>
          <w:szCs w:val="24"/>
          <w:highlight w:val="white"/>
        </w:rPr>
        <w:t> на Госуслугах: понадобится указать номер </w:t>
      </w:r>
      <w:hyperlink r:id="rId13" w:tgtFrame="_blank">
        <w:r>
          <w:rPr>
            <w:rFonts w:cs="Times new roman" w:ascii="Times new roman" w:hAnsi="Times new roman"/>
            <w:b w:val="false"/>
            <w:i w:val="false"/>
            <w:caps w:val="false"/>
            <w:smallCaps w:val="false"/>
            <w:strike w:val="false"/>
            <w:dstrike w:val="false"/>
            <w:color w:val="0D4CD3"/>
            <w:spacing w:val="0"/>
            <w:sz w:val="24"/>
            <w:szCs w:val="24"/>
            <w:highlight w:val="white"/>
            <w:u w:val="none"/>
          </w:rPr>
          <w:t>регистрационной записи</w:t>
        </w:r>
      </w:hyperlink>
    </w:p>
    <w:p>
      <w:pPr>
        <w:pStyle w:val="Style17"/>
        <w:widowControl/>
        <w:numPr>
          <w:ilvl w:val="0"/>
          <w:numId w:val="5"/>
        </w:numPr>
        <w:pBdr/>
        <w:tabs>
          <w:tab w:val="clear" w:pos="708"/>
          <w:tab w:val="left" w:pos="0" w:leader="none"/>
        </w:tabs>
        <w:spacing w:lineRule="auto" w:line="240" w:before="0" w:after="0"/>
        <w:ind w:left="0" w:right="0" w:hanging="283"/>
        <w:rPr/>
      </w:pPr>
      <w:r>
        <w:rPr>
          <w:rFonts w:cs="Times new roman" w:ascii="Times new roman" w:hAnsi="Times new roman"/>
          <w:b w:val="false"/>
          <w:i w:val="false"/>
          <w:caps w:val="false"/>
          <w:smallCaps w:val="false"/>
          <w:color w:val="0B1F33"/>
          <w:spacing w:val="0"/>
          <w:sz w:val="24"/>
          <w:szCs w:val="24"/>
          <w:highlight w:val="white"/>
        </w:rPr>
        <w:t>При заполнении выберите удобное подразделение Государственной инспекции по маломерным судам (</w:t>
      </w:r>
      <w:hyperlink r:id="rId14" w:tgtFrame="_blank">
        <w:r>
          <w:rPr>
            <w:rFonts w:cs="Times new roman" w:ascii="Times new roman" w:hAnsi="Times new roman"/>
            <w:b w:val="false"/>
            <w:i w:val="false"/>
            <w:caps w:val="false"/>
            <w:smallCaps w:val="false"/>
            <w:strike w:val="false"/>
            <w:dstrike w:val="false"/>
            <w:color w:val="0D4CD3"/>
            <w:spacing w:val="0"/>
            <w:sz w:val="24"/>
            <w:szCs w:val="24"/>
            <w:highlight w:val="white"/>
            <w:u w:val="none"/>
          </w:rPr>
          <w:t>ГИМС</w:t>
        </w:r>
      </w:hyperlink>
      <w:r>
        <w:rPr>
          <w:rFonts w:cs="Times new roman" w:ascii="Times new roman" w:hAnsi="Times new roman"/>
          <w:b w:val="false"/>
          <w:i w:val="false"/>
          <w:caps w:val="false"/>
          <w:smallCaps w:val="false"/>
          <w:color w:val="0B1F33"/>
          <w:spacing w:val="0"/>
          <w:sz w:val="24"/>
          <w:szCs w:val="24"/>
          <w:highlight w:val="white"/>
        </w:rPr>
        <w:t>), независимо от места регистрации собственника</w:t>
      </w:r>
    </w:p>
    <w:p>
      <w:pPr>
        <w:pStyle w:val="Style17"/>
        <w:widowControl/>
        <w:numPr>
          <w:ilvl w:val="0"/>
          <w:numId w:val="5"/>
        </w:numPr>
        <w:pBdr/>
        <w:tabs>
          <w:tab w:val="clear" w:pos="708"/>
          <w:tab w:val="left" w:pos="0" w:leader="none"/>
        </w:tabs>
        <w:spacing w:lineRule="auto" w:line="240" w:before="0" w:after="0"/>
        <w:ind w:left="0" w:right="0" w:hanging="283"/>
        <w:rPr>
          <w:rFonts w:ascii="Times new roman" w:hAnsi="Times new roman" w:cs="Times new roman"/>
          <w:b w:val="false"/>
          <w:b w:val="false"/>
          <w:i w:val="false"/>
          <w:i w:val="false"/>
          <w:caps w:val="false"/>
          <w:smallCaps w:val="false"/>
          <w:color w:val="0B1F33"/>
          <w:spacing w:val="0"/>
          <w:sz w:val="24"/>
          <w:szCs w:val="24"/>
          <w:highlight w:val="white"/>
        </w:rPr>
      </w:pPr>
      <w:r>
        <w:rPr>
          <w:rFonts w:cs="Times new roman" w:ascii="Times new roman" w:hAnsi="Times new roman"/>
          <w:b w:val="false"/>
          <w:i w:val="false"/>
          <w:caps w:val="false"/>
          <w:smallCaps w:val="false"/>
          <w:color w:val="0B1F33"/>
          <w:spacing w:val="0"/>
          <w:sz w:val="24"/>
          <w:szCs w:val="24"/>
          <w:highlight w:val="white"/>
        </w:rPr>
        <w:t>Выберите удобное время для визита в ГИМС</w:t>
      </w:r>
    </w:p>
    <w:p>
      <w:pPr>
        <w:pStyle w:val="Style17"/>
        <w:widowControl/>
        <w:numPr>
          <w:ilvl w:val="0"/>
          <w:numId w:val="5"/>
        </w:numPr>
        <w:pBdr/>
        <w:tabs>
          <w:tab w:val="clear" w:pos="708"/>
          <w:tab w:val="left" w:pos="0" w:leader="none"/>
        </w:tabs>
        <w:spacing w:lineRule="auto" w:line="240" w:before="0" w:after="0"/>
        <w:ind w:left="0" w:right="0" w:hanging="283"/>
        <w:rPr/>
      </w:pPr>
      <w:r>
        <w:rPr>
          <w:rFonts w:cs="Times new roman" w:ascii="Times new roman" w:hAnsi="Times new roman"/>
          <w:b w:val="false"/>
          <w:i w:val="false"/>
          <w:caps w:val="false"/>
          <w:smallCaps w:val="false"/>
          <w:color w:val="0B1F33"/>
          <w:spacing w:val="0"/>
          <w:sz w:val="24"/>
          <w:szCs w:val="24"/>
          <w:highlight w:val="white"/>
        </w:rPr>
        <w:t>В назначенный день возьмите с собой </w:t>
      </w:r>
      <w:hyperlink r:id="rId15">
        <w:r>
          <w:rPr>
            <w:rFonts w:cs="Times new roman" w:ascii="Times new roman" w:hAnsi="Times new roman"/>
            <w:b w:val="false"/>
            <w:i w:val="false"/>
            <w:caps w:val="false"/>
            <w:smallCaps w:val="false"/>
            <w:strike w:val="false"/>
            <w:dstrike w:val="false"/>
            <w:color w:val="0D4CD3"/>
            <w:spacing w:val="0"/>
            <w:sz w:val="24"/>
            <w:szCs w:val="24"/>
            <w:highlight w:val="white"/>
            <w:u w:val="none"/>
          </w:rPr>
          <w:t>необходимые документы</w:t>
        </w:r>
      </w:hyperlink>
      <w:r>
        <w:rPr>
          <w:rFonts w:cs="Times new roman" w:ascii="Times new roman" w:hAnsi="Times new roman"/>
          <w:b w:val="false"/>
          <w:i w:val="false"/>
          <w:caps w:val="false"/>
          <w:smallCaps w:val="false"/>
          <w:color w:val="0B1F33"/>
          <w:spacing w:val="0"/>
          <w:sz w:val="24"/>
          <w:szCs w:val="24"/>
          <w:highlight w:val="white"/>
        </w:rPr>
        <w:t> и привезите лодку в выбранное подразделение ГИМС, чтобы инспектор провёл осмотр. Если её нельзя привезти из-за негабаритных размеров, заявитель вправе попросить сотрудников ГИМС выехать на место стоянки судна. Возможность выезда обсуждается с представителями конкретного отделения ГИМС индивидуально</w:t>
      </w:r>
    </w:p>
    <w:p>
      <w:pPr>
        <w:pStyle w:val="Style17"/>
        <w:widowControl/>
        <w:numPr>
          <w:ilvl w:val="0"/>
          <w:numId w:val="5"/>
        </w:numPr>
        <w:pBdr/>
        <w:tabs>
          <w:tab w:val="clear" w:pos="708"/>
          <w:tab w:val="left" w:pos="0" w:leader="none"/>
        </w:tabs>
        <w:spacing w:lineRule="auto" w:line="240" w:before="0" w:after="0"/>
        <w:ind w:left="0" w:right="0" w:hanging="283"/>
        <w:rPr>
          <w:rFonts w:ascii="Times new roman" w:hAnsi="Times new roman" w:cs="Times new roman"/>
          <w:b w:val="false"/>
          <w:b w:val="false"/>
          <w:i w:val="false"/>
          <w:i w:val="false"/>
          <w:caps w:val="false"/>
          <w:smallCaps w:val="false"/>
          <w:color w:val="0B1F33"/>
          <w:spacing w:val="0"/>
          <w:sz w:val="24"/>
          <w:szCs w:val="24"/>
          <w:highlight w:val="white"/>
        </w:rPr>
      </w:pPr>
      <w:r>
        <w:rPr>
          <w:rFonts w:cs="Times new roman" w:ascii="Times new roman" w:hAnsi="Times new roman"/>
          <w:b w:val="false"/>
          <w:i w:val="false"/>
          <w:caps w:val="false"/>
          <w:smallCaps w:val="false"/>
          <w:color w:val="0B1F33"/>
          <w:spacing w:val="0"/>
          <w:sz w:val="24"/>
          <w:szCs w:val="24"/>
          <w:highlight w:val="white"/>
        </w:rPr>
        <w:t>Получите акт о годности судна к управлению. В судовой билет инспектор внесёт запись о пройденном освидетельствовании</w:t>
      </w:r>
    </w:p>
    <w:p>
      <w:pPr>
        <w:pStyle w:val="Style17"/>
        <w:widowControl/>
        <w:numPr>
          <w:ilvl w:val="0"/>
          <w:numId w:val="0"/>
        </w:numPr>
        <w:pBdr/>
        <w:spacing w:lineRule="auto" w:line="240" w:before="0" w:after="0"/>
        <w:ind w:left="0" w:right="0" w:hanging="0"/>
        <w:rPr/>
      </w:pPr>
      <w:r>
        <w:rPr/>
      </w:r>
    </w:p>
    <w:p>
      <w:pPr>
        <w:pStyle w:val="Style17"/>
        <w:widowControl/>
        <w:spacing w:lineRule="auto" w:line="240" w:before="0" w:after="0"/>
        <w:ind w:left="0" w:right="0" w:hanging="0"/>
        <w:rPr/>
      </w:pPr>
      <w:r>
        <w:rPr>
          <w:rStyle w:val="Style15"/>
          <w:rFonts w:cs="Times new roman" w:ascii="Times new roman" w:hAnsi="Times new roman"/>
          <w:b w:val="false"/>
          <w:bCs w:val="false"/>
          <w:i w:val="false"/>
          <w:caps w:val="false"/>
          <w:smallCaps w:val="false"/>
          <w:color w:val="0B1F33"/>
          <w:spacing w:val="0"/>
          <w:sz w:val="24"/>
          <w:szCs w:val="24"/>
          <w:highlight w:val="white"/>
        </w:rPr>
        <w:t>Оплата госпошлины:</w:t>
      </w:r>
      <w:r>
        <w:rPr>
          <w:rFonts w:cs="Times new roman" w:ascii="Times new roman" w:hAnsi="Times new roman"/>
          <w:b w:val="false"/>
          <w:bCs w:val="false"/>
          <w:i w:val="false"/>
          <w:caps w:val="false"/>
          <w:smallCaps w:val="false"/>
          <w:color w:val="0B1F33"/>
          <w:spacing w:val="0"/>
          <w:sz w:val="24"/>
          <w:szCs w:val="24"/>
          <w:highlight w:val="white"/>
        </w:rPr>
        <w:t> не требуется, услуга предоставляется бесплатно</w:t>
      </w:r>
    </w:p>
    <w:p>
      <w:pPr>
        <w:pStyle w:val="Style17"/>
        <w:widowControl/>
        <w:spacing w:lineRule="auto" w:line="240" w:before="0" w:after="0"/>
        <w:ind w:left="0" w:right="0" w:hanging="0"/>
        <w:rPr/>
      </w:pPr>
      <w:r>
        <w:rPr>
          <w:rStyle w:val="Style15"/>
          <w:rFonts w:cs="Times new roman" w:ascii="Times new roman" w:hAnsi="Times new roman"/>
          <w:b w:val="false"/>
          <w:bCs w:val="false"/>
          <w:i w:val="false"/>
          <w:caps w:val="false"/>
          <w:smallCaps w:val="false"/>
          <w:color w:val="0B1F33"/>
          <w:spacing w:val="0"/>
          <w:sz w:val="24"/>
          <w:szCs w:val="24"/>
          <w:highlight w:val="white"/>
        </w:rPr>
        <w:t>Срок предоставления услуги:</w:t>
      </w:r>
      <w:r>
        <w:rPr>
          <w:rFonts w:cs="Times new roman" w:ascii="Times new roman" w:hAnsi="Times new roman"/>
          <w:b w:val="false"/>
          <w:bCs w:val="false"/>
          <w:i w:val="false"/>
          <w:caps w:val="false"/>
          <w:smallCaps w:val="false"/>
          <w:color w:val="0B1F33"/>
          <w:spacing w:val="0"/>
          <w:sz w:val="24"/>
          <w:szCs w:val="24"/>
          <w:highlight w:val="white"/>
        </w:rPr>
        <w:t> не бо</w:t>
      </w:r>
      <w:r>
        <w:rPr>
          <w:rFonts w:cs="Times new roman" w:ascii="Times new roman" w:hAnsi="Times new roman"/>
          <w:b w:val="false"/>
          <w:i w:val="false"/>
          <w:caps w:val="false"/>
          <w:smallCaps w:val="false"/>
          <w:color w:val="0B1F33"/>
          <w:spacing w:val="0"/>
          <w:sz w:val="24"/>
          <w:szCs w:val="24"/>
          <w:highlight w:val="white"/>
        </w:rPr>
        <w:t>лее 8 часов с момента приёма и регистрации заявления без учёта времени на перемещение судна к месту осмотра</w:t>
      </w:r>
    </w:p>
    <w:p>
      <w:pPr>
        <w:pStyle w:val="Style17"/>
        <w:widowControl/>
        <w:spacing w:lineRule="auto" w:line="240" w:before="0" w:after="0"/>
        <w:ind w:left="0" w:right="0" w:hanging="0"/>
        <w:rPr/>
      </w:pPr>
      <w:r>
        <w:rPr>
          <w:rFonts w:cs="Times new roman" w:ascii="Times new roman" w:hAnsi="Times new roman"/>
          <w:b w:val="false"/>
          <w:i w:val="false"/>
          <w:caps w:val="false"/>
          <w:smallCaps w:val="false"/>
          <w:color w:val="0B1F33"/>
          <w:spacing w:val="0"/>
          <w:sz w:val="24"/>
          <w:szCs w:val="24"/>
          <w:highlight w:val="white"/>
        </w:rPr>
        <w:t>Неисправности судна или ошибки в документах могут стать </w:t>
      </w:r>
      <w:hyperlink r:id="rId16">
        <w:r>
          <w:rPr>
            <w:rFonts w:cs="Times new roman" w:ascii="Times new roman" w:hAnsi="Times new roman"/>
            <w:b w:val="false"/>
            <w:i w:val="false"/>
            <w:caps w:val="false"/>
            <w:smallCaps w:val="false"/>
            <w:strike w:val="false"/>
            <w:dstrike w:val="false"/>
            <w:color w:val="0D4CD3"/>
            <w:spacing w:val="0"/>
            <w:sz w:val="24"/>
            <w:szCs w:val="24"/>
            <w:highlight w:val="white"/>
            <w:u w:val="none"/>
          </w:rPr>
          <w:t>основаниями для отказа</w:t>
        </w:r>
      </w:hyperlink>
      <w:r>
        <w:rPr>
          <w:rFonts w:cs="Times new roman" w:ascii="Times new roman" w:hAnsi="Times new roman"/>
          <w:b w:val="false"/>
          <w:i w:val="false"/>
          <w:caps w:val="false"/>
          <w:smallCaps w:val="false"/>
          <w:color w:val="0B1F33"/>
          <w:spacing w:val="0"/>
          <w:sz w:val="24"/>
          <w:szCs w:val="24"/>
          <w:highlight w:val="white"/>
        </w:rPr>
        <w:t> в предоставлении услуги. В таком случае устраните нарушения и пройдите освидетельствование снова</w:t>
      </w:r>
    </w:p>
    <w:p>
      <w:pPr>
        <w:pStyle w:val="Style17"/>
        <w:widowControl/>
        <w:spacing w:lineRule="auto" w:line="240" w:before="0" w:after="0"/>
        <w:ind w:left="0" w:right="0" w:hanging="0"/>
        <w:rPr>
          <w:rFonts w:ascii="Times new roman" w:hAnsi="Times new roman" w:cs="Times new roman"/>
          <w:b w:val="false"/>
          <w:b w:val="false"/>
          <w:bCs w:val="false"/>
          <w:i w:val="false"/>
          <w:i w:val="false"/>
          <w:caps w:val="false"/>
          <w:smallCaps w:val="false"/>
          <w:color w:val="0B1F33"/>
          <w:spacing w:val="0"/>
          <w:sz w:val="24"/>
          <w:szCs w:val="24"/>
          <w:highlight w:val="white"/>
        </w:rPr>
      </w:pPr>
      <w:r>
        <w:rPr>
          <w:rFonts w:cs="Times new roman" w:ascii="Times new roman" w:hAnsi="Times new roman"/>
          <w:b w:val="false"/>
          <w:bCs w:val="false"/>
          <w:i w:val="false"/>
          <w:caps w:val="false"/>
          <w:smallCaps w:val="false"/>
          <w:color w:val="0B1F33"/>
          <w:spacing w:val="0"/>
          <w:sz w:val="24"/>
          <w:szCs w:val="24"/>
          <w:highlight w:val="white"/>
        </w:rPr>
        <w:tab/>
        <w:t>Повторная выдача акта освидетельствования:</w:t>
      </w:r>
    </w:p>
    <w:p>
      <w:pPr>
        <w:pStyle w:val="Style17"/>
        <w:widowControl/>
        <w:spacing w:lineRule="auto" w:line="240" w:before="0" w:after="0"/>
        <w:ind w:left="0" w:right="0" w:hanging="0"/>
        <w:jc w:val="both"/>
        <w:rPr/>
      </w:pPr>
      <w:r>
        <w:rPr>
          <w:rFonts w:cs="Times new roman" w:ascii="Times new roman" w:hAnsi="Times new roman"/>
          <w:b w:val="false"/>
          <w:bCs w:val="false"/>
          <w:i w:val="false"/>
          <w:caps w:val="false"/>
          <w:smallCaps w:val="false"/>
          <w:color w:val="0B1F33"/>
          <w:spacing w:val="0"/>
          <w:sz w:val="24"/>
          <w:szCs w:val="24"/>
          <w:highlight w:val="white"/>
        </w:rPr>
        <w:tab/>
      </w:r>
      <w:r>
        <w:rPr>
          <w:rFonts w:cs="Times new roman" w:ascii="Times new roman" w:hAnsi="Times new roman"/>
          <w:b w:val="false"/>
          <w:i w:val="false"/>
          <w:caps w:val="false"/>
          <w:smallCaps w:val="false"/>
          <w:color w:val="0B1F33"/>
          <w:spacing w:val="0"/>
          <w:sz w:val="24"/>
          <w:szCs w:val="24"/>
          <w:highlight w:val="white"/>
        </w:rPr>
        <w:t>Если документ испорчен, повреждён или утерян, можно заказать его повторно. Услуга предоставляется бесплатно. После </w:t>
      </w:r>
      <w:hyperlink r:id="rId17">
        <w:r>
          <w:rPr>
            <w:rFonts w:cs="Times new roman" w:ascii="Times new roman" w:hAnsi="Times new roman"/>
            <w:b w:val="false"/>
            <w:i w:val="false"/>
            <w:caps w:val="false"/>
            <w:smallCaps w:val="false"/>
            <w:strike w:val="false"/>
            <w:dstrike w:val="false"/>
            <w:color w:val="0D4CD3"/>
            <w:spacing w:val="0"/>
            <w:sz w:val="24"/>
            <w:szCs w:val="24"/>
            <w:highlight w:val="white"/>
            <w:u w:val="none"/>
          </w:rPr>
          <w:t>заполнения заявления</w:t>
        </w:r>
      </w:hyperlink>
      <w:r>
        <w:rPr>
          <w:rFonts w:cs="Times new roman" w:ascii="Times new roman" w:hAnsi="Times new roman"/>
          <w:b w:val="false"/>
          <w:i w:val="false"/>
          <w:caps w:val="false"/>
          <w:smallCaps w:val="false"/>
          <w:color w:val="0B1F33"/>
          <w:spacing w:val="0"/>
          <w:sz w:val="24"/>
          <w:szCs w:val="24"/>
          <w:highlight w:val="white"/>
        </w:rPr>
        <w:t> электронный акт освидетельствования автоматически будет направлен </w:t>
      </w:r>
      <w:hyperlink r:id="rId18">
        <w:r>
          <w:rPr>
            <w:rFonts w:cs="Times new roman" w:ascii="Times new roman" w:hAnsi="Times new roman"/>
            <w:b w:val="false"/>
            <w:i w:val="false"/>
            <w:caps w:val="false"/>
            <w:smallCaps w:val="false"/>
            <w:strike w:val="false"/>
            <w:dstrike w:val="false"/>
            <w:color w:val="0D4CD3"/>
            <w:spacing w:val="0"/>
            <w:sz w:val="24"/>
            <w:szCs w:val="24"/>
            <w:highlight w:val="white"/>
            <w:u w:val="none"/>
          </w:rPr>
          <w:t>в ваш личный кабинет</w:t>
        </w:r>
      </w:hyperlink>
      <w:r>
        <w:rPr>
          <w:rFonts w:cs="Times new roman" w:ascii="Times new roman" w:hAnsi="Times new roman"/>
          <w:b w:val="false"/>
          <w:i w:val="false"/>
          <w:caps w:val="false"/>
          <w:smallCaps w:val="false"/>
          <w:strike w:val="false"/>
          <w:dstrike w:val="false"/>
          <w:color w:val="0D4CD3"/>
          <w:spacing w:val="0"/>
          <w:sz w:val="24"/>
          <w:szCs w:val="24"/>
          <w:highlight w:val="white"/>
          <w:u w:val="none"/>
        </w:rPr>
        <w:t xml:space="preserve">. </w:t>
      </w:r>
      <w:r>
        <w:rPr>
          <w:rFonts w:cs="Times new roman" w:ascii="Times new roman" w:hAnsi="Times new roman"/>
          <w:b w:val="false"/>
          <w:i w:val="false"/>
          <w:caps w:val="false"/>
          <w:smallCaps w:val="false"/>
          <w:color w:val="0B1F33"/>
          <w:spacing w:val="0"/>
          <w:sz w:val="24"/>
          <w:szCs w:val="24"/>
          <w:highlight w:val="white"/>
        </w:rPr>
        <w:t>По желанию вы можете получить документ в бумажном виде — </w:t>
      </w:r>
      <w:hyperlink r:id="rId19" w:tgtFrame="_blank">
        <w:r>
          <w:rPr>
            <w:rFonts w:cs="Times new roman" w:ascii="Times new roman" w:hAnsi="Times new roman"/>
            <w:b w:val="false"/>
            <w:i w:val="false"/>
            <w:caps w:val="false"/>
            <w:smallCaps w:val="false"/>
            <w:strike w:val="false"/>
            <w:dstrike w:val="false"/>
            <w:color w:val="0D4CD3"/>
            <w:spacing w:val="0"/>
            <w:sz w:val="24"/>
            <w:szCs w:val="24"/>
            <w:highlight w:val="white"/>
            <w:u w:val="none"/>
          </w:rPr>
          <w:t>в ГИМС</w:t>
        </w:r>
      </w:hyperlink>
    </w:p>
    <w:p>
      <w:pPr>
        <w:pStyle w:val="Normal"/>
        <w:jc w:val="both"/>
        <w:rPr/>
      </w:pPr>
      <w:r>
        <w:rPr>
          <w:b/>
        </w:rPr>
        <w:tab/>
        <w:t xml:space="preserve"> </w:t>
      </w:r>
      <w:r>
        <w:rPr>
          <w:rFonts w:ascii="Times new roman" w:hAnsi="Times new roman"/>
          <w:b w:val="false"/>
          <w:bCs w:val="false"/>
        </w:rPr>
        <w:t>Также з</w:t>
      </w:r>
      <w:r>
        <w:rPr>
          <w:rFonts w:cs="Times new roman" w:ascii="Times new roman" w:hAnsi="Times new roman"/>
          <w:b w:val="false"/>
          <w:bCs w:val="false"/>
          <w:i w:val="false"/>
          <w:caps w:val="false"/>
          <w:smallCaps w:val="false"/>
          <w:color w:val="111111"/>
          <w:spacing w:val="0"/>
          <w:sz w:val="24"/>
        </w:rPr>
        <w:t>аявитель вправе обратиться с заявлением о предоставлении государственной услуги и документами, необходимыми для предоставления государственной услуги, а также за получением результата предоставления государственной услуги в любую ГИМС МЧС России в пределах территории Российской Федерации по выбору заявителя независимо от его адреса регистрации по месту жительства (пребывания) (для физических лиц) либо адреса в пределах места нахождения (для юридических лиц) (п. 55 Регламента). Как и прежде, государственная услуга по освидетельствованию м/судов предоставляется всеми районными отделениями ГИМС МЧС России по Иркутской области в штатном режиме.</w:t>
      </w:r>
    </w:p>
    <w:p>
      <w:pPr>
        <w:pStyle w:val="Normal"/>
        <w:jc w:val="both"/>
        <w:rPr/>
      </w:pPr>
      <w:r>
        <w:rPr>
          <w:rFonts w:cs="Times new roman" w:ascii="Times new roman" w:hAnsi="Times new roman"/>
          <w:b w:val="false"/>
          <w:bCs w:val="false"/>
          <w:i w:val="false"/>
          <w:caps w:val="false"/>
          <w:smallCaps w:val="false"/>
          <w:color w:val="111111"/>
          <w:spacing w:val="0"/>
          <w:sz w:val="24"/>
        </w:rPr>
        <w:tab/>
        <w:t>По всем вопросам оказания государственных услуг можно обратиться в Боханский ИУ по телефонам: 89021761353, 89086662600, 89016703801.</w:t>
      </w:r>
    </w:p>
    <w:p>
      <w:pPr>
        <w:pStyle w:val="Normal"/>
        <w:spacing w:before="0" w:after="200"/>
        <w:jc w:val="center"/>
        <w:rPr/>
      </w:pPr>
      <w:r>
        <w:rPr>
          <w:rFonts w:ascii="Times new roman" w:hAnsi="Times new roman"/>
          <w:b/>
          <w:bCs/>
        </w:rPr>
        <w:t>Бо</w:t>
      </w:r>
      <w:r>
        <w:rPr>
          <w:rFonts w:ascii="Times new roman" w:hAnsi="Times new roman"/>
          <w:b/>
          <w:bCs/>
          <w:sz w:val="24"/>
          <w:szCs w:val="24"/>
        </w:rPr>
        <w:t xml:space="preserve">ханский инспекторский участок Центра ГИМС </w:t>
      </w:r>
      <w:r>
        <w:rPr>
          <w:rFonts w:ascii="Times new roman" w:hAnsi="Times new roman"/>
          <w:b/>
          <w:bCs/>
          <w:color w:val="3B4256"/>
          <w:sz w:val="24"/>
          <w:szCs w:val="24"/>
        </w:rPr>
        <w:t>ГУ МЧС России по Иркутской области</w:t>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Symbol">
    <w:charset w:val="02"/>
    <w:family w:val="auto"/>
    <w:pitch w:val="default"/>
  </w:font>
  <w:font w:name="PT Astra Serif">
    <w:charset w:val="01"/>
    <w:family w:val="roman"/>
    <w:pitch w:val="default"/>
  </w:font>
  <w:font w:name="Times New Roman">
    <w:charset w:val="01"/>
    <w:family w:val="roman"/>
    <w:pitch w:val="default"/>
  </w:font>
  <w:font w:name="Times new roman">
    <w:charset w:val="01"/>
    <w:family w:val="roman"/>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0"/>
        </w:tabs>
        <w:ind w:left="0" w:hanging="283"/>
      </w:pPr>
      <w:rPr>
        <w:rFonts w:ascii="Symbol" w:hAnsi="Symbol" w:cs="Symbol" w:hint="default"/>
      </w:rPr>
    </w:lvl>
    <w:lvl w:ilvl="1">
      <w:start w:val="1"/>
      <w:numFmt w:val="bullet"/>
      <w:suff w:val="nothing"/>
      <w:lvlText w:val=""/>
      <w:lvlJc w:val="left"/>
      <w:pPr>
        <w:tabs>
          <w:tab w:val="num" w:pos="0"/>
        </w:tabs>
        <w:ind w:left="0" w:hanging="0"/>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
    <w:lvl w:ilvl="0">
      <w:start w:val="1"/>
      <w:numFmt w:val="bullet"/>
      <w:suff w:val="nothing"/>
      <w:lvlText w:val=""/>
      <w:lvlJc w:val="left"/>
      <w:pPr>
        <w:tabs>
          <w:tab w:val="num" w:pos="0"/>
        </w:tabs>
        <w:ind w:left="0" w:hanging="0"/>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3">
    <w:lvl w:ilvl="0">
      <w:start w:val="1"/>
      <w:numFmt w:val="bullet"/>
      <w:suff w:val="nothing"/>
      <w:lvlText w:val=""/>
      <w:lvlJc w:val="left"/>
      <w:pPr>
        <w:tabs>
          <w:tab w:val="num" w:pos="0"/>
        </w:tabs>
        <w:ind w:left="0" w:hanging="0"/>
      </w:pPr>
      <w:rPr>
        <w:rFonts w:ascii="Symbol" w:hAnsi="Symbol" w:cs="Symbol" w:hint="default"/>
      </w:rPr>
    </w:lvl>
    <w:lvl w:ilvl="1">
      <w:start w:val="1"/>
      <w:numFmt w:val="bullet"/>
      <w:suff w:val="nothing"/>
      <w:lvlText w:val=""/>
      <w:lvlJc w:val="left"/>
      <w:pPr>
        <w:tabs>
          <w:tab w:val="num" w:pos="0"/>
        </w:tabs>
        <w:ind w:left="0" w:hanging="0"/>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4">
    <w:lvl w:ilvl="0">
      <w:start w:val="1"/>
      <w:numFmt w:val="bullet"/>
      <w:lvlText w:val=""/>
      <w:lvlJc w:val="left"/>
      <w:pPr>
        <w:tabs>
          <w:tab w:val="num" w:pos="0"/>
        </w:tabs>
        <w:ind w:left="0"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5">
    <w:lvl w:ilvl="0">
      <w:start w:val="1"/>
      <w:numFmt w:val="bullet"/>
      <w:lvlText w:val=""/>
      <w:lvlJc w:val="left"/>
      <w:pPr>
        <w:tabs>
          <w:tab w:val="num" w:pos="0"/>
        </w:tabs>
        <w:ind w:left="0"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80"/>
  <w:defaultTabStop w:val="708"/>
  <w:autoHyphenation w:val="true"/>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75103"/>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WW8Num1z0">
    <w:name w:val="WW8Num1z0"/>
    <w:qFormat/>
    <w:rPr>
      <w:rFonts w:ascii="Symbol" w:hAnsi="Symbol" w:cs="OpenSymbol;Arial Unicode MS"/>
      <w:caps w:val="false"/>
      <w:smallCaps w:val="false"/>
      <w:color w:val="0B1F33"/>
      <w:spacing w:val="0"/>
      <w:sz w:val="24"/>
      <w:szCs w:val="24"/>
      <w:highlight w:val="white"/>
    </w:rPr>
  </w:style>
  <w:style w:type="character" w:styleId="Style14">
    <w:name w:val="Интернет-ссылка"/>
    <w:rPr>
      <w:color w:val="000080"/>
      <w:u w:val="single"/>
      <w:lang w:val="zxx" w:eastAsia="zxx" w:bidi="zxx"/>
    </w:rPr>
  </w:style>
  <w:style w:type="character" w:styleId="Style15">
    <w:name w:val="Выделение жирным"/>
    <w:qFormat/>
    <w:rPr>
      <w:b/>
      <w:bCs/>
    </w:rPr>
  </w:style>
  <w:style w:type="character" w:styleId="WW8Num2z0">
    <w:name w:val="WW8Num2z0"/>
    <w:qFormat/>
    <w:rPr>
      <w:rFonts w:ascii="Symbol" w:hAnsi="Symbol" w:cs="OpenSymbol;Arial Unicode MS"/>
    </w:rPr>
  </w:style>
  <w:style w:type="character" w:styleId="WW8Num3z0">
    <w:name w:val="WW8Num3z0"/>
    <w:qFormat/>
    <w:rPr>
      <w:rFonts w:ascii="Symbol" w:hAnsi="Symbol" w:cs="OpenSymbol;Arial Unicode MS"/>
    </w:rPr>
  </w:style>
  <w:style w:type="character" w:styleId="WW8Num4z0">
    <w:name w:val="WW8Num4z0"/>
    <w:qFormat/>
    <w:rPr>
      <w:rFonts w:ascii="Symbol" w:hAnsi="Symbol" w:cs="OpenSymbol;Arial Unicode MS"/>
    </w:rPr>
  </w:style>
  <w:style w:type="character" w:styleId="WW8Num5z0">
    <w:name w:val="WW8Num5z0"/>
    <w:qFormat/>
    <w:rPr>
      <w:rFonts w:ascii="Symbol" w:hAnsi="Symbol" w:cs="OpenSymbol;Arial Unicode MS"/>
      <w:caps w:val="false"/>
      <w:smallCaps w:val="false"/>
      <w:color w:val="0B1F33"/>
      <w:spacing w:val="0"/>
      <w:sz w:val="24"/>
      <w:szCs w:val="24"/>
      <w:highlight w:val="white"/>
    </w:rPr>
  </w:style>
  <w:style w:type="paragraph" w:styleId="Style16">
    <w:name w:val="Заголовок"/>
    <w:basedOn w:val="Normal"/>
    <w:next w:val="Style17"/>
    <w:qFormat/>
    <w:pPr>
      <w:keepNext w:val="true"/>
      <w:spacing w:before="240" w:after="120"/>
    </w:pPr>
    <w:rPr>
      <w:rFonts w:ascii="PT Astra Serif" w:hAnsi="PT Astra Serif" w:eastAsia="Tahoma" w:cs="Noto Sans Devanagari"/>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ascii="PT Astra Serif" w:hAnsi="PT Astra Serif" w:cs="Noto Sans Devanagari"/>
    </w:rPr>
  </w:style>
  <w:style w:type="paragraph" w:styleId="Style19">
    <w:name w:val="Caption"/>
    <w:basedOn w:val="Normal"/>
    <w:qFormat/>
    <w:pPr>
      <w:suppressLineNumbers/>
      <w:spacing w:before="120" w:after="120"/>
    </w:pPr>
    <w:rPr>
      <w:rFonts w:ascii="PT Astra Serif" w:hAnsi="PT Astra Serif" w:cs="Noto Sans Devanagari"/>
      <w:i/>
      <w:iCs/>
      <w:sz w:val="24"/>
      <w:szCs w:val="24"/>
    </w:rPr>
  </w:style>
  <w:style w:type="paragraph" w:styleId="Style20">
    <w:name w:val="Указатель"/>
    <w:basedOn w:val="Normal"/>
    <w:qFormat/>
    <w:pPr>
      <w:suppressLineNumbers/>
    </w:pPr>
    <w:rPr>
      <w:rFonts w:ascii="PT Astra Serif" w:hAnsi="PT Astra Serif" w:cs="Noto Sans Devanagari"/>
    </w:rPr>
  </w:style>
  <w:style w:type="paragraph" w:styleId="NormalWeb">
    <w:name w:val="Normal (Web)"/>
    <w:basedOn w:val="Normal"/>
    <w:uiPriority w:val="99"/>
    <w:semiHidden/>
    <w:unhideWhenUsed/>
    <w:qFormat/>
    <w:rsid w:val="00336f75"/>
    <w:pPr>
      <w:spacing w:lineRule="auto" w:line="240" w:beforeAutospacing="1" w:afterAutospacing="1"/>
    </w:pPr>
    <w:rPr>
      <w:rFonts w:ascii="Times New Roman" w:hAnsi="Times New Roman" w:eastAsia="Times New Roman" w:cs="Times New Roman"/>
      <w:sz w:val="24"/>
      <w:szCs w:val="24"/>
      <w:lang w:eastAsia="ru-RU"/>
    </w:rPr>
  </w:style>
  <w:style w:type="numbering" w:styleId="NoList" w:default="1">
    <w:name w:val="No List"/>
    <w:uiPriority w:val="99"/>
    <w:semiHidden/>
    <w:unhideWhenUsed/>
    <w:qFormat/>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gosuslugi.ru/443544/2" TargetMode="External"/><Relationship Id="rId3" Type="http://schemas.openxmlformats.org/officeDocument/2006/relationships/hyperlink" Target="https://www.mchs.gov.ru/ministerstvo/uchrezhdeniya-mchs-rossii/gosudarstvennaya-inspekciya-po-malomernym-sudam/gims-v-subektah-rf" TargetMode="External"/><Relationship Id="rId4" Type="http://schemas.openxmlformats.org/officeDocument/2006/relationships/hyperlink" Target="https://lk.gosuslugi.ru/notifications" TargetMode="External"/><Relationship Id="rId5" Type="http://schemas.openxmlformats.org/officeDocument/2006/relationships/hyperlink" Target="https://www.gosuslugi.ru/443544/2/form" TargetMode="External"/><Relationship Id="rId6" Type="http://schemas.openxmlformats.org/officeDocument/2006/relationships/hyperlink" Target="https://www.gosuslugi.ru/443544/2/form" TargetMode="External"/><Relationship Id="rId7" Type="http://schemas.openxmlformats.org/officeDocument/2006/relationships/hyperlink" Target="https://www.gosuslugi.ru/427442/2" TargetMode="External"/><Relationship Id="rId8" Type="http://schemas.openxmlformats.org/officeDocument/2006/relationships/hyperlink" Target="https://www.gosuslugi.ru/help/faq/login/1" TargetMode="External"/><Relationship Id="rId9" Type="http://schemas.openxmlformats.org/officeDocument/2006/relationships/hyperlink" Target="https://digital.mchs.gov.ru/gims" TargetMode="External"/><Relationship Id="rId10" Type="http://schemas.openxmlformats.org/officeDocument/2006/relationships/hyperlink" Target="https://www.mchs.gov.ru/ministerstvo/uchrezhdeniya-mchs-rossii/gosudarstvennaya-inspekciya-po-malomernym-sudam/gims-v-subektah-rf" TargetMode="External"/><Relationship Id="rId11" Type="http://schemas.openxmlformats.org/officeDocument/2006/relationships/hyperlink" Target="https://www.gosuslugi.ru/600766/1/form" TargetMode="External"/><Relationship Id="rId12" Type="http://schemas.openxmlformats.org/officeDocument/2006/relationships/hyperlink" Target="https://www.gosuslugi.ru/600766/1/form" TargetMode="External"/><Relationship Id="rId13" Type="http://schemas.openxmlformats.org/officeDocument/2006/relationships/hyperlink" Target="https://digital.mchs.gov.ru/gims/number" TargetMode="External"/><Relationship Id="rId14" Type="http://schemas.openxmlformats.org/officeDocument/2006/relationships/hyperlink" Target="https://www.mchs.gov.ru/ministerstvo/uchrezhdeniya-mchs-rossii/gosudarstvennaya-inspekciya-po-malomernym-sudam/gims-v-subektah-rf" TargetMode="External"/><Relationship Id="rId15" Type="http://schemas.openxmlformats.org/officeDocument/2006/relationships/hyperlink" Target="https://www.gosuslugi.ru/help/faq/small_boats/102129" TargetMode="External"/><Relationship Id="rId16" Type="http://schemas.openxmlformats.org/officeDocument/2006/relationships/hyperlink" Target="https://www.gosuslugi.ru/help/faq/small_boats/102130" TargetMode="External"/><Relationship Id="rId17" Type="http://schemas.openxmlformats.org/officeDocument/2006/relationships/hyperlink" Target="https://www.gosuslugi.ru/600766/1/form" TargetMode="External"/><Relationship Id="rId18" Type="http://schemas.openxmlformats.org/officeDocument/2006/relationships/hyperlink" Target="https://lk.gosuslugi.ru/notifications" TargetMode="External"/><Relationship Id="rId19" Type="http://schemas.openxmlformats.org/officeDocument/2006/relationships/hyperlink" Target="https://www.mchs.gov.ru/ministerstvo/uchrezhdeniya-mchs-rossii/gosudarstvennaya-inspekciya-po-malomernym-sudam/gims-v-subektah-rf" TargetMode="External"/><Relationship Id="rId20" Type="http://schemas.openxmlformats.org/officeDocument/2006/relationships/numbering" Target="numbering.xml"/><Relationship Id="rId21" Type="http://schemas.openxmlformats.org/officeDocument/2006/relationships/fontTable" Target="fontTable.xml"/><Relationship Id="rId22" Type="http://schemas.openxmlformats.org/officeDocument/2006/relationships/settings" Target="settings.xml"/><Relationship Id="rId23"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Application>LibreOffice/6.4.7.2$Linux_X86_64 LibreOffice_project/72d9d5113b23a0ed474720f9d366fcde9a2744dd</Application>
  <Pages>3</Pages>
  <Words>800</Words>
  <Characters>5277</Characters>
  <CharactersWithSpaces>6010</CharactersWithSpaces>
  <Paragraphs>57</Paragraphs>
  <Company>WolfishLair</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2021-05-17T07:03:00Z</dcterms:created>
  <dc:creator>Пользователь Windows</dc:creator>
  <dc:description/>
  <dc:language>ru-RU</dc:language>
  <cp:lastModifiedBy/>
  <dcterms:modified xsi:type="dcterms:W3CDTF">2023-07-07T11:05:41Z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WolfishLair</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